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06E8F" w14:textId="32A5506A" w:rsidR="0018593D" w:rsidRPr="001A0B98" w:rsidRDefault="00D6109C" w:rsidP="00D6109C">
      <w:pPr>
        <w:spacing w:line="276" w:lineRule="auto"/>
        <w:ind w:left="-1"/>
        <w:jc w:val="center"/>
        <w:rPr>
          <w:rFonts w:ascii="Simplified Arabic" w:eastAsiaTheme="minorEastAsia" w:hAnsi="Simplified Arabic" w:cs="Monotype Koufi"/>
          <w:b/>
          <w:bCs/>
          <w:sz w:val="40"/>
          <w:szCs w:val="40"/>
          <w:rtl/>
          <w:lang w:bidi="ar-SY"/>
        </w:rPr>
      </w:pPr>
      <w:r w:rsidRPr="00D6109C">
        <w:rPr>
          <w:rFonts w:ascii="Simplified Arabic" w:eastAsiaTheme="minorEastAsia" w:hAnsi="Simplified Arabic" w:cs="Monotype Koufi" w:hint="cs"/>
          <w:b/>
          <w:bCs/>
          <w:sz w:val="40"/>
          <w:szCs w:val="40"/>
          <w:rtl/>
          <w:lang w:bidi="ar-SY"/>
        </w:rPr>
        <w:t>تأثير الاشابة بالنحاس على السلوك الالكتروضوئي لمقاومة ضوئية</w:t>
      </w:r>
      <w:r w:rsidR="003451B4">
        <w:rPr>
          <w:rFonts w:ascii="Simplified Arabic" w:eastAsiaTheme="minorEastAsia" w:hAnsi="Simplified Arabic" w:cs="Monotype Koufi" w:hint="cs"/>
          <w:b/>
          <w:bCs/>
          <w:sz w:val="40"/>
          <w:szCs w:val="40"/>
          <w:rtl/>
          <w:lang w:bidi="ar-SY"/>
        </w:rPr>
        <w:t xml:space="preserve"> من أكسيد الكادميوم</w:t>
      </w:r>
      <w:r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</w:p>
    <w:p w14:paraId="605DFCD7" w14:textId="77777777" w:rsidR="00774E14" w:rsidRDefault="00774E14" w:rsidP="00774E14">
      <w:pPr>
        <w:jc w:val="center"/>
        <w:rPr>
          <w:rFonts w:ascii="Simplified Arabic" w:hAnsi="Simplified Arabic" w:cs="Simplified Arabic"/>
          <w:b/>
          <w:bCs/>
          <w:sz w:val="26"/>
          <w:szCs w:val="26"/>
          <w:lang w:bidi="ar-SY"/>
        </w:rPr>
      </w:pP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د. عبلة الزعبي</w:t>
      </w:r>
      <w:r>
        <w:rPr>
          <w:rFonts w:ascii="Simplified Arabic" w:hAnsi="Simplified Arabic" w:cs="Simplified Arabic"/>
          <w:b/>
          <w:bCs/>
          <w:sz w:val="26"/>
          <w:szCs w:val="26"/>
          <w:lang w:val="en-GB" w:bidi="ar-SY"/>
        </w:rPr>
        <w:t>*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             أ. د. ناصر سعد الدين</w:t>
      </w:r>
      <w:r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>**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    </w:t>
      </w:r>
    </w:p>
    <w:p w14:paraId="52E9251A" w14:textId="5A1B321A" w:rsidR="00774E14" w:rsidRPr="00515356" w:rsidRDefault="00774E14" w:rsidP="00774E14">
      <w:pPr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 </w:t>
      </w:r>
    </w:p>
    <w:p w14:paraId="35AF991A" w14:textId="73BAB6B6" w:rsidR="001A0B98" w:rsidRDefault="001A0B98" w:rsidP="008D6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cs="Simplified Arabic"/>
          <w:b/>
          <w:bCs/>
          <w:sz w:val="26"/>
          <w:szCs w:val="26"/>
          <w:rtl/>
          <w:lang w:bidi="ar-SY"/>
        </w:rPr>
      </w:pPr>
      <w:r>
        <w:rPr>
          <w:rFonts w:cs="Simplified Arabic" w:hint="cs"/>
          <w:b/>
          <w:bCs/>
          <w:sz w:val="26"/>
          <w:szCs w:val="26"/>
          <w:rtl/>
          <w:lang w:bidi="ar-SY"/>
        </w:rPr>
        <w:t>ملخص</w:t>
      </w:r>
      <w:r w:rsidR="002A460C">
        <w:rPr>
          <w:rFonts w:cs="Simplified Arabic" w:hint="cs"/>
          <w:b/>
          <w:bCs/>
          <w:sz w:val="26"/>
          <w:szCs w:val="26"/>
          <w:rtl/>
          <w:lang w:bidi="ar-SY"/>
        </w:rPr>
        <w:t xml:space="preserve"> :</w:t>
      </w:r>
    </w:p>
    <w:p w14:paraId="76DF2AFF" w14:textId="77777777" w:rsidR="00774E14" w:rsidRDefault="001A0B98" w:rsidP="008D6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20"/>
        <w:jc w:val="lowKashida"/>
        <w:rPr>
          <w:rFonts w:cs="Simplified Arabic"/>
          <w:sz w:val="26"/>
          <w:szCs w:val="26"/>
          <w:lang w:val="en-GB" w:bidi="ar-SY"/>
        </w:rPr>
      </w:pPr>
      <w:r>
        <w:rPr>
          <w:rFonts w:cs="Simplified Arabic" w:hint="cs"/>
          <w:sz w:val="26"/>
          <w:szCs w:val="26"/>
          <w:rtl/>
        </w:rPr>
        <w:t>تم ت</w:t>
      </w:r>
      <w:r w:rsidRPr="00024F8B">
        <w:rPr>
          <w:rFonts w:cs="Simplified Arabic" w:hint="cs"/>
          <w:sz w:val="26"/>
          <w:szCs w:val="26"/>
          <w:rtl/>
        </w:rPr>
        <w:t>حض</w:t>
      </w:r>
      <w:r>
        <w:rPr>
          <w:rFonts w:cs="Simplified Arabic" w:hint="cs"/>
          <w:sz w:val="26"/>
          <w:szCs w:val="26"/>
          <w:rtl/>
        </w:rPr>
        <w:t>ير</w:t>
      </w:r>
      <w:r w:rsidRPr="00024F8B">
        <w:rPr>
          <w:rFonts w:cs="Simplified Arabic" w:hint="cs"/>
          <w:sz w:val="26"/>
          <w:szCs w:val="26"/>
          <w:rtl/>
        </w:rPr>
        <w:t xml:space="preserve"> </w:t>
      </w:r>
      <w:r w:rsidR="00CE4A61">
        <w:rPr>
          <w:rFonts w:cs="Simplified Arabic" w:hint="cs"/>
          <w:sz w:val="26"/>
          <w:szCs w:val="26"/>
          <w:rtl/>
        </w:rPr>
        <w:t>أفلام رقيقة من</w:t>
      </w:r>
      <w:r>
        <w:rPr>
          <w:rFonts w:cs="Simplified Arabic" w:hint="cs"/>
          <w:sz w:val="26"/>
          <w:szCs w:val="26"/>
          <w:rtl/>
        </w:rPr>
        <w:t xml:space="preserve"> أكسيد </w:t>
      </w:r>
      <w:r w:rsidR="004E6A29">
        <w:rPr>
          <w:rFonts w:cs="Simplified Arabic" w:hint="cs"/>
          <w:sz w:val="26"/>
          <w:szCs w:val="26"/>
          <w:rtl/>
        </w:rPr>
        <w:t>الكادميوم</w:t>
      </w:r>
      <w:r w:rsidR="005B5E20">
        <w:rPr>
          <w:rFonts w:cs="Simplified Arabic" w:hint="cs"/>
          <w:sz w:val="26"/>
          <w:szCs w:val="26"/>
          <w:rtl/>
        </w:rPr>
        <w:t xml:space="preserve"> النقي </w:t>
      </w:r>
      <w:proofErr w:type="spellStart"/>
      <w:r w:rsidR="005B5E20">
        <w:rPr>
          <w:rFonts w:cs="Simplified Arabic" w:hint="cs"/>
          <w:sz w:val="26"/>
          <w:szCs w:val="26"/>
          <w:rtl/>
        </w:rPr>
        <w:t>والمشاب</w:t>
      </w:r>
      <w:proofErr w:type="spellEnd"/>
      <w:r w:rsidR="005B5E20">
        <w:rPr>
          <w:rFonts w:cs="Simplified Arabic" w:hint="cs"/>
          <w:sz w:val="26"/>
          <w:szCs w:val="26"/>
          <w:rtl/>
        </w:rPr>
        <w:t xml:space="preserve"> </w:t>
      </w:r>
      <w:r w:rsidR="003451B4">
        <w:rPr>
          <w:rFonts w:cs="Simplified Arabic" w:hint="cs"/>
          <w:sz w:val="26"/>
          <w:szCs w:val="26"/>
          <w:rtl/>
        </w:rPr>
        <w:t>بالنحاس</w:t>
      </w:r>
      <w:r w:rsidR="00CE4A61">
        <w:rPr>
          <w:rFonts w:cs="Simplified Arabic" w:hint="cs"/>
          <w:sz w:val="26"/>
          <w:szCs w:val="26"/>
          <w:rtl/>
        </w:rPr>
        <w:t xml:space="preserve"> </w:t>
      </w:r>
      <w:r w:rsidRPr="00024F8B">
        <w:rPr>
          <w:rFonts w:cs="Simplified Arabic" w:hint="cs"/>
          <w:sz w:val="26"/>
          <w:szCs w:val="26"/>
          <w:rtl/>
        </w:rPr>
        <w:t xml:space="preserve">بطريقة </w:t>
      </w:r>
      <w:proofErr w:type="spellStart"/>
      <w:r w:rsidRPr="00024F8B">
        <w:rPr>
          <w:rFonts w:cs="Simplified Arabic" w:hint="cs"/>
          <w:sz w:val="26"/>
          <w:szCs w:val="26"/>
          <w:rtl/>
        </w:rPr>
        <w:t>البخ</w:t>
      </w:r>
      <w:proofErr w:type="spellEnd"/>
      <w:r w:rsidRPr="00024F8B">
        <w:rPr>
          <w:rFonts w:cs="Simplified Arabic"/>
          <w:sz w:val="26"/>
          <w:szCs w:val="26"/>
          <w:rtl/>
        </w:rPr>
        <w:t xml:space="preserve"> </w:t>
      </w:r>
      <w:r w:rsidR="002A460C">
        <w:rPr>
          <w:rFonts w:cs="Simplified Arabic" w:hint="cs"/>
          <w:sz w:val="26"/>
          <w:szCs w:val="26"/>
          <w:rtl/>
        </w:rPr>
        <w:t xml:space="preserve">الحراري </w:t>
      </w:r>
      <w:r>
        <w:rPr>
          <w:rFonts w:cs="Simplified Arabic" w:hint="cs"/>
          <w:sz w:val="26"/>
          <w:szCs w:val="26"/>
          <w:rtl/>
          <w:lang w:bidi="ar-SY"/>
        </w:rPr>
        <w:t xml:space="preserve">باستخدام المحاليل الكيميائية </w:t>
      </w:r>
      <w:r w:rsidRPr="00731E09">
        <w:rPr>
          <w:rFonts w:cs="Simplified Arabic" w:hint="cs"/>
          <w:sz w:val="26"/>
          <w:szCs w:val="26"/>
          <w:rtl/>
          <w:lang w:bidi="ar-SY"/>
        </w:rPr>
        <w:t xml:space="preserve">من </w:t>
      </w:r>
      <w:r w:rsidR="003451B4">
        <w:rPr>
          <w:rFonts w:cs="Simplified Arabic" w:hint="cs"/>
          <w:sz w:val="26"/>
          <w:szCs w:val="26"/>
          <w:rtl/>
          <w:lang w:bidi="ar-SY"/>
        </w:rPr>
        <w:t>خلات</w:t>
      </w:r>
      <w:r w:rsidR="00CE4A61" w:rsidRPr="00731E09">
        <w:rPr>
          <w:rFonts w:cs="Simplified Arabic" w:hint="cs"/>
          <w:sz w:val="26"/>
          <w:szCs w:val="26"/>
          <w:rtl/>
          <w:lang w:bidi="ar-SY"/>
        </w:rPr>
        <w:t xml:space="preserve"> </w:t>
      </w:r>
      <w:r w:rsidR="003451B4">
        <w:rPr>
          <w:rFonts w:cs="Simplified Arabic" w:hint="cs"/>
          <w:sz w:val="26"/>
          <w:szCs w:val="26"/>
          <w:rtl/>
          <w:lang w:bidi="ar-SY"/>
        </w:rPr>
        <w:t xml:space="preserve">الكادميوم </w:t>
      </w:r>
      <m:oMath>
        <m:r>
          <w:rPr>
            <w:rFonts w:ascii="Cambria Math" w:hAnsi="Cambria Math"/>
            <w:sz w:val="26"/>
            <w:szCs w:val="26"/>
          </w:rPr>
          <m:t>Cd</m:t>
        </m:r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(C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3</m:t>
                </m:r>
              </m:sub>
            </m:sSub>
            <m:r>
              <w:rPr>
                <w:rFonts w:ascii="Cambria Math" w:hAnsi="Cambria Math"/>
                <w:sz w:val="26"/>
                <w:szCs w:val="26"/>
              </w:rPr>
              <m:t>COO)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2</m:t>
            </m:r>
          </m:sub>
        </m:sSub>
        <m:r>
          <w:rPr>
            <w:rFonts w:ascii="Cambria Math" w:hAnsi="Cambria Math"/>
            <w:sz w:val="26"/>
            <w:szCs w:val="26"/>
          </w:rPr>
          <m:t>.2</m:t>
        </m:r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H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2</m:t>
            </m:r>
          </m:sub>
        </m:sSub>
        <m:r>
          <w:rPr>
            <w:rFonts w:ascii="Cambria Math" w:hAnsi="Cambria Math"/>
            <w:sz w:val="26"/>
            <w:szCs w:val="26"/>
          </w:rPr>
          <m:t>O</m:t>
        </m:r>
      </m:oMath>
      <w:r w:rsidR="003451B4">
        <w:rPr>
          <w:rFonts w:cs="Simplified Arabic" w:hint="cs"/>
          <w:sz w:val="26"/>
          <w:szCs w:val="26"/>
          <w:rtl/>
          <w:lang w:bidi="ar-SY"/>
        </w:rPr>
        <w:t xml:space="preserve"> وخلاء النحاس </w:t>
      </w:r>
      <m:oMath>
        <m:r>
          <w:rPr>
            <w:rFonts w:ascii="Cambria Math" w:hAnsi="Cambria Math"/>
            <w:sz w:val="26"/>
            <w:szCs w:val="26"/>
          </w:rPr>
          <m:t>Cu</m:t>
        </m:r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(C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3</m:t>
                </m:r>
              </m:sub>
            </m:sSub>
            <m:r>
              <w:rPr>
                <w:rFonts w:ascii="Cambria Math" w:hAnsi="Cambria Math"/>
                <w:sz w:val="26"/>
                <w:szCs w:val="26"/>
              </w:rPr>
              <m:t>COO)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2</m:t>
            </m:r>
          </m:sub>
        </m:sSub>
        <m:r>
          <w:rPr>
            <w:rFonts w:ascii="Cambria Math" w:hAnsi="Cambria Math"/>
            <w:sz w:val="26"/>
            <w:szCs w:val="26"/>
          </w:rPr>
          <m:t>.2</m:t>
        </m:r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H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2</m:t>
            </m:r>
          </m:sub>
        </m:sSub>
        <m:r>
          <w:rPr>
            <w:rFonts w:ascii="Cambria Math" w:hAnsi="Cambria Math"/>
            <w:sz w:val="26"/>
            <w:szCs w:val="26"/>
          </w:rPr>
          <m:t>O</m:t>
        </m:r>
      </m:oMath>
      <w:r w:rsidR="003451B4">
        <w:rPr>
          <w:rFonts w:cs="Simplified Arabic" w:hint="cs"/>
          <w:sz w:val="26"/>
          <w:szCs w:val="26"/>
          <w:rtl/>
          <w:lang w:bidi="ar-SY"/>
        </w:rPr>
        <w:t xml:space="preserve"> كمواد بدء</w:t>
      </w:r>
      <w:r w:rsidRPr="00731E09">
        <w:rPr>
          <w:rFonts w:cs="Simplified Arabic" w:hint="cs"/>
          <w:sz w:val="26"/>
          <w:szCs w:val="26"/>
          <w:rtl/>
          <w:lang w:bidi="ar-SY"/>
        </w:rPr>
        <w:t xml:space="preserve"> </w:t>
      </w:r>
      <w:r>
        <w:rPr>
          <w:rFonts w:cs="Simplified Arabic" w:hint="cs"/>
          <w:sz w:val="26"/>
          <w:szCs w:val="26"/>
          <w:rtl/>
        </w:rPr>
        <w:t xml:space="preserve">على </w:t>
      </w:r>
      <w:r w:rsidR="002A460C">
        <w:rPr>
          <w:rFonts w:cs="Simplified Arabic" w:hint="cs"/>
          <w:sz w:val="26"/>
          <w:szCs w:val="26"/>
          <w:rtl/>
        </w:rPr>
        <w:t>ركائز</w:t>
      </w:r>
      <w:r>
        <w:rPr>
          <w:rFonts w:cs="Simplified Arabic" w:hint="cs"/>
          <w:sz w:val="26"/>
          <w:szCs w:val="26"/>
          <w:rtl/>
        </w:rPr>
        <w:t xml:space="preserve"> من </w:t>
      </w:r>
      <w:r w:rsidR="002A460C">
        <w:rPr>
          <w:rFonts w:cs="Simplified Arabic" w:hint="cs"/>
          <w:sz w:val="26"/>
          <w:szCs w:val="26"/>
          <w:rtl/>
        </w:rPr>
        <w:t>الزجاج العادي</w:t>
      </w:r>
      <w:r w:rsidR="00BB45D7">
        <w:rPr>
          <w:rFonts w:cs="Simplified Arabic" w:hint="cs"/>
          <w:sz w:val="26"/>
          <w:szCs w:val="26"/>
          <w:rtl/>
        </w:rPr>
        <w:t xml:space="preserve"> عند درجة حرارة </w:t>
      </w:r>
      <m:oMath>
        <m:r>
          <m:rPr>
            <m:sty m:val="p"/>
          </m:rPr>
          <w:rPr>
            <w:rFonts w:ascii="Cambria Math" w:hAnsi="Cambria Math" w:cs="Simplified Arabic"/>
            <w:sz w:val="26"/>
            <w:szCs w:val="26"/>
          </w:rPr>
          <m:t>450</m:t>
        </m:r>
        <m:r>
          <w:rPr>
            <w:rFonts w:ascii="Cambria Math" w:hAnsi="Cambria Math" w:cs="Simplified Arabic"/>
            <w:sz w:val="26"/>
            <w:szCs w:val="26"/>
            <w:lang w:val="en-GB"/>
          </w:rPr>
          <m:t>℃</m:t>
        </m:r>
      </m:oMath>
      <w:r>
        <w:rPr>
          <w:rFonts w:cs="Simplified Arabic" w:hint="cs"/>
          <w:sz w:val="26"/>
          <w:szCs w:val="26"/>
          <w:rtl/>
          <w:lang w:bidi="ar-SY"/>
        </w:rPr>
        <w:t>.</w:t>
      </w:r>
      <w:r w:rsidRPr="00024F8B">
        <w:rPr>
          <w:rFonts w:cs="Simplified Arabic" w:hint="cs"/>
          <w:sz w:val="26"/>
          <w:szCs w:val="26"/>
          <w:rtl/>
        </w:rPr>
        <w:t xml:space="preserve"> </w:t>
      </w:r>
      <w:r w:rsidR="0061428C">
        <w:rPr>
          <w:rFonts w:cs="Simplified Arabic" w:hint="cs"/>
          <w:sz w:val="26"/>
          <w:szCs w:val="26"/>
          <w:rtl/>
          <w:lang w:bidi="ar-SY"/>
        </w:rPr>
        <w:t xml:space="preserve">تم تغير تركيز </w:t>
      </w:r>
      <w:r w:rsidR="005B5E20">
        <w:rPr>
          <w:rFonts w:cs="Simplified Arabic" w:hint="cs"/>
          <w:sz w:val="26"/>
          <w:szCs w:val="26"/>
          <w:rtl/>
          <w:lang w:bidi="ar-SY"/>
        </w:rPr>
        <w:t>الاشابة</w:t>
      </w:r>
      <w:r w:rsidR="003451B4">
        <w:rPr>
          <w:rFonts w:cs="Simplified Arabic" w:hint="cs"/>
          <w:sz w:val="26"/>
          <w:szCs w:val="26"/>
          <w:rtl/>
          <w:lang w:bidi="ar-SY"/>
        </w:rPr>
        <w:t xml:space="preserve"> بالنحاس</w:t>
      </w:r>
      <w:r w:rsidR="0061428C">
        <w:rPr>
          <w:rFonts w:cs="Simplified Arabic" w:hint="cs"/>
          <w:sz w:val="26"/>
          <w:szCs w:val="26"/>
          <w:rtl/>
          <w:lang w:bidi="ar-SY"/>
        </w:rPr>
        <w:t xml:space="preserve"> في المجال </w:t>
      </w: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0-6</m:t>
            </m:r>
          </m:e>
        </m:d>
        <m:r>
          <w:rPr>
            <w:rFonts w:ascii="Cambria Math" w:hAnsi="Cambria Math" w:cs="Simplified Arabic"/>
            <w:sz w:val="26"/>
            <w:szCs w:val="26"/>
            <w:lang w:bidi="ar-SY"/>
          </w:rPr>
          <m:t xml:space="preserve"> wt%</m:t>
        </m:r>
      </m:oMath>
      <w:r w:rsidR="00AF1C8F">
        <w:rPr>
          <w:rFonts w:cs="Simplified Arabic"/>
          <w:sz w:val="26"/>
          <w:szCs w:val="26"/>
          <w:lang w:bidi="ar-SY"/>
        </w:rPr>
        <w:t xml:space="preserve"> </w:t>
      </w:r>
      <w:r w:rsidR="00AF1C8F">
        <w:rPr>
          <w:rFonts w:cs="Simplified Arabic" w:hint="cs"/>
          <w:sz w:val="26"/>
          <w:szCs w:val="26"/>
          <w:rtl/>
          <w:lang w:bidi="ar-SY"/>
        </w:rPr>
        <w:t xml:space="preserve">بخطوة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2 wt%</m:t>
        </m:r>
      </m:oMath>
      <w:r w:rsidR="0061428C">
        <w:rPr>
          <w:rFonts w:cs="Simplified Arabic" w:hint="cs"/>
          <w:sz w:val="26"/>
          <w:szCs w:val="26"/>
          <w:rtl/>
          <w:lang w:val="en-GB" w:bidi="ar-SY"/>
        </w:rPr>
        <w:t>.</w:t>
      </w:r>
      <w:r w:rsidR="00636AA4">
        <w:rPr>
          <w:rFonts w:cs="Simplified Arabic" w:hint="cs"/>
          <w:sz w:val="26"/>
          <w:szCs w:val="26"/>
          <w:rtl/>
          <w:lang w:val="en-GB" w:bidi="ar-SY"/>
        </w:rPr>
        <w:t xml:space="preserve"> </w:t>
      </w:r>
    </w:p>
    <w:p w14:paraId="42D0C5DA" w14:textId="2274D369" w:rsidR="00774E14" w:rsidRDefault="001A0B98" w:rsidP="008D6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20"/>
        <w:jc w:val="lowKashida"/>
        <w:rPr>
          <w:rFonts w:cs="Simplified Arabic"/>
          <w:sz w:val="26"/>
          <w:szCs w:val="26"/>
        </w:rPr>
      </w:pPr>
      <w:r>
        <w:rPr>
          <w:rFonts w:cs="Simplified Arabic" w:hint="cs"/>
          <w:sz w:val="26"/>
          <w:szCs w:val="26"/>
          <w:rtl/>
        </w:rPr>
        <w:t xml:space="preserve">درست الخصائص البنيوية </w:t>
      </w:r>
      <w:r w:rsidR="00CE4A61">
        <w:rPr>
          <w:rFonts w:cs="Simplified Arabic" w:hint="cs"/>
          <w:sz w:val="26"/>
          <w:szCs w:val="26"/>
          <w:rtl/>
        </w:rPr>
        <w:t xml:space="preserve">للأفلام المحضرة </w:t>
      </w:r>
      <w:r>
        <w:rPr>
          <w:rFonts w:cs="Simplified Arabic" w:hint="cs"/>
          <w:sz w:val="26"/>
          <w:szCs w:val="26"/>
          <w:rtl/>
        </w:rPr>
        <w:t>بواسطة تقنية انعراج الأشعة السينية</w:t>
      </w:r>
      <w:r w:rsidR="009B679B">
        <w:rPr>
          <w:rFonts w:cs="Simplified Arabic" w:hint="cs"/>
          <w:sz w:val="26"/>
          <w:szCs w:val="26"/>
          <w:rtl/>
        </w:rPr>
        <w:t xml:space="preserve"> </w:t>
      </w:r>
      <w:r w:rsidR="009B679B">
        <w:rPr>
          <w:rFonts w:cs="Simplified Arabic"/>
          <w:sz w:val="26"/>
          <w:szCs w:val="26"/>
        </w:rPr>
        <w:t>(</w:t>
      </w:r>
      <w:r w:rsidR="009B679B" w:rsidRPr="009B679B">
        <w:rPr>
          <w:rFonts w:cs="Simplified Arabic"/>
          <w:i/>
          <w:iCs/>
          <w:sz w:val="26"/>
          <w:szCs w:val="26"/>
        </w:rPr>
        <w:t>XRD</w:t>
      </w:r>
      <w:r w:rsidR="009B679B">
        <w:rPr>
          <w:rFonts w:cs="Simplified Arabic"/>
          <w:sz w:val="26"/>
          <w:szCs w:val="26"/>
        </w:rPr>
        <w:t>)</w:t>
      </w:r>
      <w:r>
        <w:rPr>
          <w:rFonts w:cs="Simplified Arabic" w:hint="cs"/>
          <w:sz w:val="26"/>
          <w:szCs w:val="26"/>
          <w:rtl/>
        </w:rPr>
        <w:t>.</w:t>
      </w:r>
      <w:r w:rsidRPr="00BB337F">
        <w:rPr>
          <w:rFonts w:cs="Simplified Arabic" w:hint="cs"/>
          <w:sz w:val="26"/>
          <w:szCs w:val="26"/>
          <w:rtl/>
          <w:lang w:bidi="ar-SY"/>
        </w:rPr>
        <w:t xml:space="preserve"> </w:t>
      </w:r>
      <w:r>
        <w:rPr>
          <w:rFonts w:cs="Simplified Arabic" w:hint="cs"/>
          <w:sz w:val="26"/>
          <w:szCs w:val="26"/>
          <w:rtl/>
          <w:lang w:bidi="ar-SY"/>
        </w:rPr>
        <w:t xml:space="preserve">بينت نتائج انعراج </w:t>
      </w:r>
      <w:r w:rsidR="00C630C2">
        <w:rPr>
          <w:rFonts w:cs="Simplified Arabic" w:hint="cs"/>
          <w:sz w:val="26"/>
          <w:szCs w:val="26"/>
          <w:rtl/>
          <w:lang w:bidi="ar-SY"/>
        </w:rPr>
        <w:t xml:space="preserve">الأشعة السينية </w:t>
      </w:r>
      <w:r>
        <w:rPr>
          <w:rFonts w:cs="Simplified Arabic" w:hint="cs"/>
          <w:sz w:val="26"/>
          <w:szCs w:val="26"/>
          <w:rtl/>
        </w:rPr>
        <w:t xml:space="preserve">أن </w:t>
      </w:r>
      <w:r>
        <w:rPr>
          <w:rFonts w:cs="Simplified Arabic" w:hint="cs"/>
          <w:sz w:val="26"/>
          <w:szCs w:val="26"/>
          <w:rtl/>
          <w:lang w:bidi="ar-SY"/>
        </w:rPr>
        <w:t xml:space="preserve">أفلام أكسيد </w:t>
      </w:r>
      <w:r w:rsidR="003451B4">
        <w:rPr>
          <w:rFonts w:cs="Simplified Arabic" w:hint="cs"/>
          <w:sz w:val="26"/>
          <w:szCs w:val="26"/>
          <w:rtl/>
          <w:lang w:bidi="ar-SY"/>
        </w:rPr>
        <w:t>الكادميوم</w:t>
      </w:r>
      <w:r>
        <w:rPr>
          <w:rFonts w:cs="Simplified Arabic" w:hint="cs"/>
          <w:sz w:val="26"/>
          <w:szCs w:val="26"/>
          <w:rtl/>
        </w:rPr>
        <w:t xml:space="preserve"> </w:t>
      </w:r>
      <w:r>
        <w:rPr>
          <w:rFonts w:cs="Simplified Arabic" w:hint="cs"/>
          <w:sz w:val="26"/>
          <w:szCs w:val="26"/>
          <w:rtl/>
          <w:lang w:bidi="ar-SY"/>
        </w:rPr>
        <w:t xml:space="preserve">المحضرة متعددة التبلور ذات </w:t>
      </w:r>
      <w:r>
        <w:rPr>
          <w:rFonts w:cs="Simplified Arabic" w:hint="cs"/>
          <w:sz w:val="26"/>
          <w:szCs w:val="26"/>
          <w:rtl/>
        </w:rPr>
        <w:t>بنية</w:t>
      </w:r>
      <w:r w:rsidR="00A5117F">
        <w:rPr>
          <w:rFonts w:cs="Simplified Arabic" w:hint="cs"/>
          <w:sz w:val="26"/>
          <w:szCs w:val="26"/>
          <w:rtl/>
          <w:lang w:bidi="ar-SY"/>
        </w:rPr>
        <w:t xml:space="preserve"> بلورية</w:t>
      </w:r>
      <w:r>
        <w:rPr>
          <w:rFonts w:cs="Simplified Arabic" w:hint="cs"/>
          <w:sz w:val="26"/>
          <w:szCs w:val="26"/>
          <w:rtl/>
        </w:rPr>
        <w:t xml:space="preserve"> </w:t>
      </w:r>
      <w:r w:rsidR="00CE4A61">
        <w:rPr>
          <w:rFonts w:cs="Simplified Arabic" w:hint="cs"/>
          <w:sz w:val="26"/>
          <w:szCs w:val="26"/>
          <w:rtl/>
        </w:rPr>
        <w:t>مكعبية</w:t>
      </w:r>
      <w:r w:rsidRPr="008079DE">
        <w:rPr>
          <w:rFonts w:cs="Simplified Arabic" w:hint="cs"/>
          <w:sz w:val="26"/>
          <w:szCs w:val="26"/>
          <w:rtl/>
          <w:lang w:bidi="ar-SY"/>
        </w:rPr>
        <w:t xml:space="preserve"> </w:t>
      </w:r>
      <w:r>
        <w:rPr>
          <w:rFonts w:cs="Simplified Arabic" w:hint="cs"/>
          <w:sz w:val="26"/>
          <w:szCs w:val="26"/>
          <w:rtl/>
          <w:lang w:bidi="ar-SY"/>
        </w:rPr>
        <w:t>تنتمي إلى</w:t>
      </w:r>
      <w:r w:rsidRPr="008079DE">
        <w:rPr>
          <w:rFonts w:cs="Simplified Arabic" w:hint="cs"/>
          <w:sz w:val="26"/>
          <w:szCs w:val="26"/>
          <w:rtl/>
          <w:lang w:bidi="ar-SY"/>
        </w:rPr>
        <w:t xml:space="preserve"> المجموعة الفراغية</w:t>
      </w:r>
      <w:r w:rsidR="005B65E5">
        <w:rPr>
          <w:rFonts w:cs="Simplified Arabic" w:hint="cs"/>
          <w:sz w:val="26"/>
          <w:szCs w:val="26"/>
          <w:rtl/>
          <w:lang w:bidi="ar-SY"/>
        </w:rPr>
        <w:t xml:space="preserve"> </w:t>
      </w:r>
      <m:oMath>
        <m:r>
          <w:rPr>
            <w:rFonts w:ascii="Cambria Math" w:hAnsi="Cambria Math" w:cs="Simplified Arabic"/>
            <w:sz w:val="26"/>
            <w:szCs w:val="26"/>
            <w:lang w:val="en-GB" w:bidi="ar-SY"/>
          </w:rPr>
          <m:t>Fm3m</m:t>
        </m:r>
      </m:oMath>
      <w:r w:rsidR="00C630C2">
        <w:rPr>
          <w:rFonts w:cs="Simplified Arabic" w:hint="cs"/>
          <w:sz w:val="26"/>
          <w:szCs w:val="26"/>
          <w:rtl/>
          <w:lang w:bidi="ar-SY"/>
        </w:rPr>
        <w:t xml:space="preserve">. </w:t>
      </w:r>
      <w:r>
        <w:rPr>
          <w:rFonts w:cs="Simplified Arabic" w:hint="cs"/>
          <w:sz w:val="26"/>
          <w:szCs w:val="26"/>
          <w:rtl/>
        </w:rPr>
        <w:t>لو</w:t>
      </w:r>
      <w:r w:rsidRPr="007E0883">
        <w:rPr>
          <w:rFonts w:cs="Simplified Arabic" w:hint="cs"/>
          <w:sz w:val="26"/>
          <w:szCs w:val="26"/>
          <w:rtl/>
        </w:rPr>
        <w:t>حظ</w:t>
      </w:r>
      <w:r w:rsidR="003451B4">
        <w:rPr>
          <w:rFonts w:cs="Simplified Arabic" w:hint="cs"/>
          <w:sz w:val="26"/>
          <w:szCs w:val="26"/>
          <w:rtl/>
        </w:rPr>
        <w:t xml:space="preserve"> من معطيات الانعراج</w:t>
      </w:r>
      <w:r w:rsidRPr="007E0883">
        <w:rPr>
          <w:rFonts w:cs="Simplified Arabic" w:hint="cs"/>
          <w:sz w:val="26"/>
          <w:szCs w:val="26"/>
          <w:rtl/>
        </w:rPr>
        <w:t xml:space="preserve"> أن </w:t>
      </w:r>
      <w:r w:rsidR="003451B4">
        <w:rPr>
          <w:rFonts w:cs="Simplified Arabic" w:hint="cs"/>
          <w:sz w:val="26"/>
          <w:szCs w:val="26"/>
          <w:rtl/>
        </w:rPr>
        <w:t>ال</w:t>
      </w:r>
      <w:r w:rsidRPr="007E0883">
        <w:rPr>
          <w:rFonts w:cs="Simplified Arabic" w:hint="cs"/>
          <w:sz w:val="26"/>
          <w:szCs w:val="26"/>
          <w:rtl/>
        </w:rPr>
        <w:t xml:space="preserve">اتجاه </w:t>
      </w:r>
      <w:r w:rsidR="003451B4">
        <w:rPr>
          <w:rFonts w:cs="Simplified Arabic" w:hint="cs"/>
          <w:sz w:val="26"/>
          <w:szCs w:val="26"/>
          <w:rtl/>
        </w:rPr>
        <w:t>ال</w:t>
      </w:r>
      <w:r w:rsidR="00580C36" w:rsidRPr="007E0883">
        <w:rPr>
          <w:rFonts w:cs="Simplified Arabic" w:hint="cs"/>
          <w:sz w:val="26"/>
          <w:szCs w:val="26"/>
          <w:rtl/>
        </w:rPr>
        <w:t xml:space="preserve">مفضل وفق المحور </w:t>
      </w:r>
      <w:r w:rsidRPr="007E0883">
        <w:rPr>
          <w:rFonts w:cs="Simplified Arabic"/>
          <w:sz w:val="26"/>
          <w:szCs w:val="26"/>
        </w:rPr>
        <w:t>[</w:t>
      </w:r>
      <w:r w:rsidR="005B65E5">
        <w:rPr>
          <w:rFonts w:cs="Simplified Arabic"/>
          <w:sz w:val="26"/>
          <w:szCs w:val="26"/>
        </w:rPr>
        <w:t>111</w:t>
      </w:r>
      <w:r w:rsidRPr="007E0883">
        <w:rPr>
          <w:rFonts w:cs="Simplified Arabic"/>
          <w:sz w:val="26"/>
          <w:szCs w:val="26"/>
        </w:rPr>
        <w:t>]</w:t>
      </w:r>
      <w:r w:rsidR="003451B4">
        <w:rPr>
          <w:rFonts w:cs="Simplified Arabic" w:hint="cs"/>
          <w:sz w:val="26"/>
          <w:szCs w:val="26"/>
          <w:rtl/>
        </w:rPr>
        <w:t xml:space="preserve"> يزداد مع تركيز الاشابة بالنحاس</w:t>
      </w:r>
      <w:r>
        <w:rPr>
          <w:rFonts w:cs="Simplified Arabic" w:hint="cs"/>
          <w:sz w:val="26"/>
          <w:szCs w:val="26"/>
          <w:rtl/>
        </w:rPr>
        <w:t xml:space="preserve">. </w:t>
      </w:r>
    </w:p>
    <w:p w14:paraId="32184CAF" w14:textId="5C22EC51" w:rsidR="00935741" w:rsidRDefault="00FC350B" w:rsidP="008D6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20"/>
        <w:jc w:val="lowKashida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>تم حساب ثابت الشبكة البلورية</w:t>
      </w:r>
      <w:r w:rsidR="000F3B3C">
        <w:rPr>
          <w:rFonts w:cs="Simplified Arabic" w:hint="cs"/>
          <w:sz w:val="26"/>
          <w:szCs w:val="26"/>
          <w:rtl/>
        </w:rPr>
        <w:t xml:space="preserve"> للأفلام المحضرة.</w:t>
      </w:r>
      <w:r>
        <w:rPr>
          <w:rFonts w:cs="Simplified Arabic" w:hint="cs"/>
          <w:sz w:val="26"/>
          <w:szCs w:val="26"/>
          <w:rtl/>
        </w:rPr>
        <w:t xml:space="preserve"> </w:t>
      </w:r>
      <w:r w:rsidR="00687C87">
        <w:rPr>
          <w:rFonts w:cs="Simplified Arabic" w:hint="cs"/>
          <w:sz w:val="26"/>
          <w:szCs w:val="26"/>
          <w:rtl/>
        </w:rPr>
        <w:t>وجد</w:t>
      </w:r>
      <w:r>
        <w:rPr>
          <w:rFonts w:cs="Simplified Arabic" w:hint="cs"/>
          <w:sz w:val="26"/>
          <w:szCs w:val="26"/>
          <w:rtl/>
        </w:rPr>
        <w:t xml:space="preserve"> أن حجم الحبيبات البلورية </w:t>
      </w:r>
      <w:r w:rsidR="005B65E5">
        <w:rPr>
          <w:rFonts w:cs="Simplified Arabic" w:hint="cs"/>
          <w:sz w:val="26"/>
          <w:szCs w:val="26"/>
          <w:rtl/>
        </w:rPr>
        <w:t xml:space="preserve">يتناقص بزيادة تركيز الاشابة </w:t>
      </w:r>
      <w:r w:rsidR="000F3B3C">
        <w:rPr>
          <w:rFonts w:cs="Simplified Arabic" w:hint="cs"/>
          <w:sz w:val="26"/>
          <w:szCs w:val="26"/>
          <w:rtl/>
        </w:rPr>
        <w:t>بالنحاس</w:t>
      </w:r>
      <w:r>
        <w:rPr>
          <w:rFonts w:cs="Simplified Arabic" w:hint="cs"/>
          <w:sz w:val="26"/>
          <w:szCs w:val="26"/>
          <w:rtl/>
        </w:rPr>
        <w:t>.</w:t>
      </w:r>
      <w:r w:rsidR="00636AA4">
        <w:rPr>
          <w:rFonts w:cs="Simplified Arabic" w:hint="cs"/>
          <w:sz w:val="26"/>
          <w:szCs w:val="26"/>
          <w:rtl/>
        </w:rPr>
        <w:t xml:space="preserve"> </w:t>
      </w:r>
      <w:r w:rsidR="000F3B3C">
        <w:rPr>
          <w:rFonts w:cs="Simplified Arabic" w:hint="cs"/>
          <w:sz w:val="26"/>
          <w:szCs w:val="26"/>
          <w:rtl/>
        </w:rPr>
        <w:t xml:space="preserve">تم قياس أطياف النفوذية في مجال الأطوال الموجية </w:t>
      </w:r>
      <m:oMath>
        <m:r>
          <w:rPr>
            <w:rFonts w:ascii="Cambria Math" w:hAnsi="Cambria Math"/>
            <w:sz w:val="26"/>
            <w:szCs w:val="26"/>
          </w:rPr>
          <m:t>(400-2000)nm</m:t>
        </m:r>
      </m:oMath>
      <w:r w:rsidR="000F3B3C">
        <w:rPr>
          <w:rFonts w:hint="cs"/>
          <w:sz w:val="26"/>
          <w:szCs w:val="26"/>
          <w:rtl/>
        </w:rPr>
        <w:t xml:space="preserve"> </w:t>
      </w:r>
      <w:r w:rsidR="000F3B3C" w:rsidRPr="000F3B3C">
        <w:rPr>
          <w:rFonts w:cs="Simplified Arabic" w:hint="cs"/>
          <w:sz w:val="26"/>
          <w:szCs w:val="26"/>
          <w:rtl/>
        </w:rPr>
        <w:t>ب</w:t>
      </w:r>
      <w:r w:rsidR="000F3B3C">
        <w:rPr>
          <w:rFonts w:cs="Simplified Arabic" w:hint="cs"/>
          <w:sz w:val="26"/>
          <w:szCs w:val="26"/>
          <w:rtl/>
        </w:rPr>
        <w:t xml:space="preserve">استخدام المقياس الطيفي. وجد أن قيم طاقة المجال المحظور للأفلام </w:t>
      </w:r>
      <w:proofErr w:type="spellStart"/>
      <w:r w:rsidR="000F3B3C">
        <w:rPr>
          <w:rFonts w:cs="Simplified Arabic" w:hint="cs"/>
          <w:sz w:val="26"/>
          <w:szCs w:val="26"/>
          <w:rtl/>
        </w:rPr>
        <w:t>المشابة</w:t>
      </w:r>
      <w:proofErr w:type="spellEnd"/>
      <w:r w:rsidR="000F3B3C">
        <w:rPr>
          <w:rFonts w:cs="Simplified Arabic" w:hint="cs"/>
          <w:sz w:val="26"/>
          <w:szCs w:val="26"/>
          <w:rtl/>
        </w:rPr>
        <w:t xml:space="preserve"> بالنحاس أقل من تلك التي للأفلام النقية.</w:t>
      </w:r>
      <w:r w:rsidR="00636AA4">
        <w:rPr>
          <w:rFonts w:cs="Simplified Arabic" w:hint="cs"/>
          <w:sz w:val="26"/>
          <w:szCs w:val="26"/>
          <w:rtl/>
        </w:rPr>
        <w:t xml:space="preserve"> </w:t>
      </w:r>
      <w:r w:rsidR="00580C36">
        <w:rPr>
          <w:rFonts w:cs="Simplified Arabic" w:hint="cs"/>
          <w:sz w:val="26"/>
          <w:szCs w:val="26"/>
          <w:rtl/>
        </w:rPr>
        <w:t>درست الخصائص ال</w:t>
      </w:r>
      <w:r>
        <w:rPr>
          <w:rFonts w:cs="Simplified Arabic" w:hint="cs"/>
          <w:sz w:val="26"/>
          <w:szCs w:val="26"/>
          <w:rtl/>
        </w:rPr>
        <w:t xml:space="preserve">كهربائية للأفلام المحضرة. </w:t>
      </w:r>
      <w:r w:rsidR="000F3B3C">
        <w:rPr>
          <w:rFonts w:cs="Simplified Arabic" w:hint="cs"/>
          <w:sz w:val="26"/>
          <w:szCs w:val="26"/>
          <w:rtl/>
        </w:rPr>
        <w:t xml:space="preserve">تم دراسة تغير المقاومة الكهربائية بدلالة درجة الحرارة. </w:t>
      </w:r>
      <w:r>
        <w:rPr>
          <w:rFonts w:cs="Simplified Arabic" w:hint="cs"/>
          <w:sz w:val="26"/>
          <w:szCs w:val="26"/>
          <w:rtl/>
        </w:rPr>
        <w:t xml:space="preserve">وجد أن قيم </w:t>
      </w:r>
      <w:r w:rsidR="000F3B3C">
        <w:rPr>
          <w:rFonts w:cs="Simplified Arabic" w:hint="cs"/>
          <w:sz w:val="26"/>
          <w:szCs w:val="26"/>
          <w:rtl/>
        </w:rPr>
        <w:t>طاقة التنشيط تكون منخفضة</w:t>
      </w:r>
      <w:r w:rsidR="00636AA4">
        <w:rPr>
          <w:rFonts w:cs="Simplified Arabic" w:hint="cs"/>
          <w:sz w:val="26"/>
          <w:szCs w:val="26"/>
          <w:rtl/>
        </w:rPr>
        <w:t xml:space="preserve">. تم قياس المميزة </w:t>
      </w:r>
      <w:r w:rsidR="00636AA4" w:rsidRPr="000425C1">
        <w:rPr>
          <w:rFonts w:cs="Simplified Arabic"/>
          <w:i/>
          <w:iCs/>
          <w:sz w:val="26"/>
          <w:szCs w:val="26"/>
        </w:rPr>
        <w:t>I</w:t>
      </w:r>
      <w:r w:rsidR="00636AA4">
        <w:rPr>
          <w:rFonts w:cs="Simplified Arabic"/>
          <w:sz w:val="26"/>
          <w:szCs w:val="26"/>
        </w:rPr>
        <w:t>-</w:t>
      </w:r>
      <w:r w:rsidR="00636AA4" w:rsidRPr="000425C1">
        <w:rPr>
          <w:rFonts w:cs="Simplified Arabic"/>
          <w:i/>
          <w:iCs/>
          <w:sz w:val="26"/>
          <w:szCs w:val="26"/>
        </w:rPr>
        <w:t>V</w:t>
      </w:r>
      <w:r w:rsidR="00636AA4">
        <w:rPr>
          <w:rFonts w:cs="Simplified Arabic" w:hint="cs"/>
          <w:sz w:val="26"/>
          <w:szCs w:val="26"/>
          <w:rtl/>
        </w:rPr>
        <w:t xml:space="preserve"> لأفلام أكسيد </w:t>
      </w:r>
      <w:r w:rsidR="00636AA4">
        <w:rPr>
          <w:rFonts w:cs="Simplified Arabic" w:hint="cs"/>
          <w:sz w:val="26"/>
          <w:szCs w:val="26"/>
          <w:rtl/>
        </w:rPr>
        <w:lastRenderedPageBreak/>
        <w:t xml:space="preserve">الكادميوم النقي </w:t>
      </w:r>
      <w:proofErr w:type="spellStart"/>
      <w:r w:rsidR="00636AA4">
        <w:rPr>
          <w:rFonts w:cs="Simplified Arabic" w:hint="cs"/>
          <w:sz w:val="26"/>
          <w:szCs w:val="26"/>
          <w:rtl/>
        </w:rPr>
        <w:t>والمشاب</w:t>
      </w:r>
      <w:proofErr w:type="spellEnd"/>
      <w:r w:rsidR="00636AA4">
        <w:rPr>
          <w:rFonts w:cs="Simplified Arabic" w:hint="cs"/>
          <w:sz w:val="26"/>
          <w:szCs w:val="26"/>
          <w:rtl/>
        </w:rPr>
        <w:t xml:space="preserve"> بالنحاس عند درجة حرارة الغرفة في حالة الظلام والإضاءة بضوء </w:t>
      </w:r>
      <w:r w:rsidR="00636AA4" w:rsidRPr="000425C1">
        <w:rPr>
          <w:rFonts w:cs="Simplified Arabic"/>
          <w:i/>
          <w:iCs/>
          <w:sz w:val="26"/>
          <w:szCs w:val="26"/>
        </w:rPr>
        <w:t>UV</w:t>
      </w:r>
      <w:r w:rsidR="00636AA4">
        <w:rPr>
          <w:rFonts w:cs="Simplified Arabic" w:hint="cs"/>
          <w:sz w:val="26"/>
          <w:szCs w:val="26"/>
          <w:rtl/>
        </w:rPr>
        <w:t xml:space="preserve">. وجد أن المقاومات في الظلام والإضاءة تتناقص مع زيادة تركيز الاشابة بالنحاس حتى </w:t>
      </w:r>
      <w:r w:rsidR="005B65E5">
        <w:rPr>
          <w:rFonts w:cs="Simplified Arabic" w:hint="cs"/>
          <w:sz w:val="26"/>
          <w:szCs w:val="26"/>
          <w:rtl/>
        </w:rPr>
        <w:t xml:space="preserve">التركيز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4 wt%</m:t>
        </m:r>
      </m:oMath>
      <w:r>
        <w:rPr>
          <w:rFonts w:cs="Simplified Arabic" w:hint="cs"/>
          <w:sz w:val="26"/>
          <w:szCs w:val="26"/>
          <w:rtl/>
        </w:rPr>
        <w:t xml:space="preserve">. </w:t>
      </w:r>
    </w:p>
    <w:p w14:paraId="269D3440" w14:textId="77777777" w:rsidR="008D6F9E" w:rsidRDefault="008D6F9E" w:rsidP="000425C1">
      <w:pPr>
        <w:spacing w:line="276" w:lineRule="auto"/>
        <w:ind w:firstLine="67"/>
        <w:jc w:val="lowKashida"/>
        <w:rPr>
          <w:rFonts w:cs="Simplified Arabic" w:hint="cs"/>
          <w:b/>
          <w:bCs/>
          <w:sz w:val="22"/>
          <w:szCs w:val="22"/>
          <w:rtl/>
          <w:lang w:bidi="ar-SY"/>
        </w:rPr>
      </w:pPr>
    </w:p>
    <w:p w14:paraId="29DC3E79" w14:textId="3D2C8FD6" w:rsidR="001A0B98" w:rsidRPr="008D6F9E" w:rsidRDefault="001A0B98" w:rsidP="000425C1">
      <w:pPr>
        <w:spacing w:line="276" w:lineRule="auto"/>
        <w:ind w:firstLine="67"/>
        <w:jc w:val="lowKashida"/>
        <w:rPr>
          <w:rFonts w:cs="Simplified Arabic"/>
          <w:sz w:val="26"/>
          <w:szCs w:val="26"/>
          <w:lang w:bidi="ar-SY"/>
        </w:rPr>
      </w:pPr>
      <w:r w:rsidRPr="008D6F9E">
        <w:rPr>
          <w:rFonts w:cs="Simplified Arabic" w:hint="cs"/>
          <w:b/>
          <w:bCs/>
          <w:sz w:val="26"/>
          <w:szCs w:val="26"/>
          <w:rtl/>
          <w:lang w:bidi="ar-SY"/>
        </w:rPr>
        <w:t>كلمات مفتاحية</w:t>
      </w:r>
      <w:r w:rsidRPr="008D6F9E">
        <w:rPr>
          <w:rFonts w:cs="Simplified Arabic" w:hint="cs"/>
          <w:sz w:val="26"/>
          <w:szCs w:val="26"/>
          <w:rtl/>
          <w:lang w:bidi="ar-SY"/>
        </w:rPr>
        <w:t xml:space="preserve">: أكسيد </w:t>
      </w:r>
      <w:r w:rsidR="001C2ED9" w:rsidRPr="008D6F9E">
        <w:rPr>
          <w:rFonts w:cs="Simplified Arabic" w:hint="cs"/>
          <w:sz w:val="26"/>
          <w:szCs w:val="26"/>
          <w:rtl/>
          <w:lang w:bidi="ar-SY"/>
        </w:rPr>
        <w:t>الكادميوم</w:t>
      </w:r>
      <w:r w:rsidRPr="008D6F9E">
        <w:rPr>
          <w:rFonts w:cs="Simplified Arabic" w:hint="cs"/>
          <w:sz w:val="26"/>
          <w:szCs w:val="26"/>
          <w:rtl/>
          <w:lang w:bidi="ar-SY"/>
        </w:rPr>
        <w:t xml:space="preserve"> _ </w:t>
      </w:r>
      <w:r w:rsidR="001C2ED9" w:rsidRPr="008D6F9E">
        <w:rPr>
          <w:rFonts w:cs="Simplified Arabic" w:hint="cs"/>
          <w:sz w:val="26"/>
          <w:szCs w:val="26"/>
          <w:rtl/>
        </w:rPr>
        <w:t>الاشابة</w:t>
      </w:r>
      <w:r w:rsidRPr="008D6F9E">
        <w:rPr>
          <w:rFonts w:cs="Simplified Arabic" w:hint="cs"/>
          <w:sz w:val="26"/>
          <w:szCs w:val="26"/>
          <w:rtl/>
          <w:lang w:bidi="ar-SY"/>
        </w:rPr>
        <w:t xml:space="preserve"> _ </w:t>
      </w:r>
      <w:r w:rsidR="001C2ED9" w:rsidRPr="008D6F9E">
        <w:rPr>
          <w:rFonts w:cs="Simplified Arabic" w:hint="cs"/>
          <w:sz w:val="26"/>
          <w:szCs w:val="26"/>
          <w:rtl/>
          <w:lang w:bidi="ar-SY"/>
        </w:rPr>
        <w:t>طاقة التنشيط _ناقل ضوئي_ عامل المثالية</w:t>
      </w:r>
      <w:r w:rsidRPr="008D6F9E">
        <w:rPr>
          <w:rFonts w:cs="Simplified Arabic" w:hint="cs"/>
          <w:sz w:val="26"/>
          <w:szCs w:val="26"/>
          <w:rtl/>
          <w:lang w:bidi="ar-SY"/>
        </w:rPr>
        <w:t xml:space="preserve">. </w:t>
      </w:r>
    </w:p>
    <w:p w14:paraId="7196CBFF" w14:textId="1F2C0933" w:rsidR="00774E14" w:rsidRDefault="00774E14" w:rsidP="000425C1">
      <w:pPr>
        <w:spacing w:line="276" w:lineRule="auto"/>
        <w:ind w:firstLine="67"/>
        <w:jc w:val="lowKashida"/>
        <w:rPr>
          <w:rFonts w:cs="Simplified Arabic"/>
          <w:sz w:val="22"/>
          <w:szCs w:val="22"/>
          <w:lang w:bidi="ar-SY"/>
        </w:rPr>
      </w:pPr>
    </w:p>
    <w:p w14:paraId="7769B9D9" w14:textId="25C04675" w:rsidR="00774E14" w:rsidRDefault="00774E14" w:rsidP="000425C1">
      <w:pPr>
        <w:spacing w:line="276" w:lineRule="auto"/>
        <w:ind w:firstLine="67"/>
        <w:jc w:val="lowKashida"/>
        <w:rPr>
          <w:rFonts w:cs="Simplified Arabic"/>
          <w:sz w:val="22"/>
          <w:szCs w:val="22"/>
          <w:lang w:bidi="ar-SY"/>
        </w:rPr>
      </w:pPr>
    </w:p>
    <w:p w14:paraId="5C5BCC5F" w14:textId="58D7F937" w:rsidR="00774E14" w:rsidRDefault="00774E14" w:rsidP="000425C1">
      <w:pPr>
        <w:spacing w:line="276" w:lineRule="auto"/>
        <w:ind w:firstLine="67"/>
        <w:jc w:val="lowKashida"/>
        <w:rPr>
          <w:rFonts w:cs="Simplified Arabic"/>
          <w:sz w:val="22"/>
          <w:szCs w:val="22"/>
          <w:lang w:bidi="ar-SY"/>
        </w:rPr>
      </w:pPr>
    </w:p>
    <w:p w14:paraId="7080AA1D" w14:textId="64CAE91E" w:rsidR="00774E14" w:rsidRDefault="00774E14" w:rsidP="000425C1">
      <w:pPr>
        <w:spacing w:line="276" w:lineRule="auto"/>
        <w:ind w:firstLine="67"/>
        <w:jc w:val="lowKashida"/>
        <w:rPr>
          <w:rFonts w:cs="Simplified Arabic"/>
          <w:sz w:val="22"/>
          <w:szCs w:val="22"/>
          <w:lang w:bidi="ar-SY"/>
        </w:rPr>
      </w:pPr>
    </w:p>
    <w:p w14:paraId="575DFFC2" w14:textId="0BE1B729" w:rsidR="00774E14" w:rsidRDefault="00774E14" w:rsidP="000425C1">
      <w:pPr>
        <w:spacing w:line="276" w:lineRule="auto"/>
        <w:ind w:firstLine="67"/>
        <w:jc w:val="lowKashida"/>
        <w:rPr>
          <w:rFonts w:cs="Simplified Arabic"/>
          <w:sz w:val="22"/>
          <w:szCs w:val="22"/>
          <w:lang w:bidi="ar-SY"/>
        </w:rPr>
      </w:pPr>
    </w:p>
    <w:p w14:paraId="6D3C638D" w14:textId="72E532A2" w:rsidR="00774E14" w:rsidRDefault="00774E14" w:rsidP="000425C1">
      <w:pPr>
        <w:spacing w:line="276" w:lineRule="auto"/>
        <w:ind w:firstLine="67"/>
        <w:jc w:val="lowKashida"/>
        <w:rPr>
          <w:rFonts w:cs="Simplified Arabic"/>
          <w:sz w:val="22"/>
          <w:szCs w:val="22"/>
          <w:lang w:bidi="ar-SY"/>
        </w:rPr>
      </w:pPr>
    </w:p>
    <w:p w14:paraId="5DD4727A" w14:textId="43B56421" w:rsidR="00774E14" w:rsidRDefault="00774E14" w:rsidP="000425C1">
      <w:pPr>
        <w:spacing w:line="276" w:lineRule="auto"/>
        <w:ind w:firstLine="67"/>
        <w:jc w:val="lowKashida"/>
        <w:rPr>
          <w:rFonts w:cs="Simplified Arabic"/>
          <w:sz w:val="22"/>
          <w:szCs w:val="22"/>
          <w:lang w:bidi="ar-SY"/>
        </w:rPr>
      </w:pPr>
    </w:p>
    <w:p w14:paraId="20CF2141" w14:textId="1B85F84E" w:rsidR="00774E14" w:rsidRDefault="00774E14" w:rsidP="000425C1">
      <w:pPr>
        <w:spacing w:line="276" w:lineRule="auto"/>
        <w:ind w:firstLine="67"/>
        <w:jc w:val="lowKashida"/>
        <w:rPr>
          <w:rFonts w:cs="Simplified Arabic"/>
          <w:sz w:val="22"/>
          <w:szCs w:val="22"/>
          <w:lang w:bidi="ar-SY"/>
        </w:rPr>
      </w:pPr>
    </w:p>
    <w:p w14:paraId="7D937EA8" w14:textId="05C85C54" w:rsidR="00774E14" w:rsidRDefault="00774E14" w:rsidP="000425C1">
      <w:pPr>
        <w:spacing w:line="276" w:lineRule="auto"/>
        <w:ind w:firstLine="67"/>
        <w:jc w:val="lowKashida"/>
        <w:rPr>
          <w:rFonts w:cs="Simplified Arabic"/>
          <w:sz w:val="22"/>
          <w:szCs w:val="22"/>
          <w:lang w:bidi="ar-SY"/>
        </w:rPr>
      </w:pPr>
    </w:p>
    <w:p w14:paraId="728AC4D3" w14:textId="46445740" w:rsidR="00774E14" w:rsidRDefault="00774E14" w:rsidP="000425C1">
      <w:pPr>
        <w:spacing w:line="276" w:lineRule="auto"/>
        <w:ind w:firstLine="67"/>
        <w:jc w:val="lowKashida"/>
        <w:rPr>
          <w:rFonts w:cs="Simplified Arabic"/>
          <w:sz w:val="22"/>
          <w:szCs w:val="22"/>
          <w:lang w:bidi="ar-SY"/>
        </w:rPr>
      </w:pPr>
    </w:p>
    <w:p w14:paraId="46D4153B" w14:textId="4740DFF3" w:rsidR="00774E14" w:rsidRDefault="00774E14" w:rsidP="000425C1">
      <w:pPr>
        <w:spacing w:line="276" w:lineRule="auto"/>
        <w:ind w:firstLine="67"/>
        <w:jc w:val="lowKashida"/>
        <w:rPr>
          <w:rFonts w:cs="Simplified Arabic"/>
          <w:sz w:val="22"/>
          <w:szCs w:val="22"/>
          <w:lang w:bidi="ar-SY"/>
        </w:rPr>
      </w:pPr>
    </w:p>
    <w:p w14:paraId="1EDC37FC" w14:textId="2FF053CE" w:rsidR="00774E14" w:rsidRDefault="00774E14" w:rsidP="000425C1">
      <w:pPr>
        <w:spacing w:line="276" w:lineRule="auto"/>
        <w:ind w:firstLine="67"/>
        <w:jc w:val="lowKashida"/>
        <w:rPr>
          <w:rFonts w:cs="Simplified Arabic"/>
          <w:sz w:val="22"/>
          <w:szCs w:val="22"/>
          <w:lang w:bidi="ar-SY"/>
        </w:rPr>
      </w:pPr>
    </w:p>
    <w:p w14:paraId="31CBC84C" w14:textId="0E6F927A" w:rsidR="00774E14" w:rsidRDefault="00774E14" w:rsidP="000425C1">
      <w:pPr>
        <w:spacing w:line="276" w:lineRule="auto"/>
        <w:ind w:firstLine="67"/>
        <w:jc w:val="lowKashida"/>
        <w:rPr>
          <w:rFonts w:cs="Simplified Arabic"/>
          <w:sz w:val="22"/>
          <w:szCs w:val="22"/>
          <w:lang w:bidi="ar-SY"/>
        </w:rPr>
      </w:pPr>
    </w:p>
    <w:p w14:paraId="6953159B" w14:textId="0F4F240F" w:rsidR="00774E14" w:rsidRDefault="00774E14" w:rsidP="000425C1">
      <w:pPr>
        <w:spacing w:line="276" w:lineRule="auto"/>
        <w:ind w:firstLine="67"/>
        <w:jc w:val="lowKashida"/>
        <w:rPr>
          <w:rFonts w:cs="Simplified Arabic"/>
          <w:sz w:val="22"/>
          <w:szCs w:val="22"/>
          <w:lang w:bidi="ar-SY"/>
        </w:rPr>
      </w:pPr>
    </w:p>
    <w:p w14:paraId="6A27177B" w14:textId="320D863E" w:rsidR="00774E14" w:rsidRDefault="00774E14" w:rsidP="000425C1">
      <w:pPr>
        <w:spacing w:line="276" w:lineRule="auto"/>
        <w:ind w:firstLine="67"/>
        <w:jc w:val="lowKashida"/>
        <w:rPr>
          <w:rFonts w:cs="Simplified Arabic"/>
          <w:sz w:val="22"/>
          <w:szCs w:val="22"/>
          <w:lang w:bidi="ar-SY"/>
        </w:rPr>
      </w:pPr>
    </w:p>
    <w:p w14:paraId="4BE3B97C" w14:textId="420E9D43" w:rsidR="00774E14" w:rsidRDefault="00774E14" w:rsidP="000425C1">
      <w:pPr>
        <w:spacing w:line="276" w:lineRule="auto"/>
        <w:ind w:firstLine="67"/>
        <w:jc w:val="lowKashida"/>
        <w:rPr>
          <w:rFonts w:cs="Simplified Arabic"/>
          <w:sz w:val="22"/>
          <w:szCs w:val="22"/>
          <w:lang w:bidi="ar-SY"/>
        </w:rPr>
      </w:pPr>
    </w:p>
    <w:p w14:paraId="45B3F56C" w14:textId="4DA021B8" w:rsidR="00774E14" w:rsidRDefault="00774E14" w:rsidP="000425C1">
      <w:pPr>
        <w:spacing w:line="276" w:lineRule="auto"/>
        <w:ind w:firstLine="67"/>
        <w:jc w:val="lowKashida"/>
        <w:rPr>
          <w:rFonts w:cs="Simplified Arabic"/>
          <w:sz w:val="22"/>
          <w:szCs w:val="22"/>
          <w:lang w:bidi="ar-SY"/>
        </w:rPr>
      </w:pPr>
    </w:p>
    <w:p w14:paraId="133A7C45" w14:textId="2DF8E678" w:rsidR="00774E14" w:rsidRDefault="00774E14" w:rsidP="000425C1">
      <w:pPr>
        <w:spacing w:line="276" w:lineRule="auto"/>
        <w:ind w:firstLine="67"/>
        <w:jc w:val="lowKashida"/>
        <w:rPr>
          <w:rFonts w:cs="Simplified Arabic"/>
          <w:sz w:val="22"/>
          <w:szCs w:val="22"/>
          <w:lang w:bidi="ar-SY"/>
        </w:rPr>
      </w:pPr>
    </w:p>
    <w:p w14:paraId="40AE4371" w14:textId="13A2F80A" w:rsidR="00774E14" w:rsidRDefault="00774E14" w:rsidP="000425C1">
      <w:pPr>
        <w:spacing w:line="276" w:lineRule="auto"/>
        <w:ind w:firstLine="67"/>
        <w:jc w:val="lowKashida"/>
        <w:rPr>
          <w:rFonts w:cs="Simplified Arabic"/>
          <w:sz w:val="22"/>
          <w:szCs w:val="22"/>
          <w:lang w:bidi="ar-SY"/>
        </w:rPr>
      </w:pPr>
    </w:p>
    <w:p w14:paraId="6E126123" w14:textId="4F68E994" w:rsidR="00774E14" w:rsidRDefault="00774E14" w:rsidP="000425C1">
      <w:pPr>
        <w:spacing w:line="276" w:lineRule="auto"/>
        <w:ind w:firstLine="67"/>
        <w:jc w:val="lowKashida"/>
        <w:rPr>
          <w:rFonts w:cs="Simplified Arabic"/>
          <w:sz w:val="22"/>
          <w:szCs w:val="22"/>
          <w:lang w:bidi="ar-SY"/>
        </w:rPr>
      </w:pPr>
    </w:p>
    <w:p w14:paraId="7CDA54E5" w14:textId="77777777" w:rsidR="00774E14" w:rsidRDefault="00774E14" w:rsidP="000425C1">
      <w:pPr>
        <w:spacing w:line="276" w:lineRule="auto"/>
        <w:ind w:firstLine="67"/>
        <w:jc w:val="lowKashida"/>
        <w:rPr>
          <w:rFonts w:cs="Simplified Arabic"/>
          <w:sz w:val="22"/>
          <w:szCs w:val="22"/>
          <w:lang w:bidi="ar-SY"/>
        </w:rPr>
      </w:pPr>
    </w:p>
    <w:p w14:paraId="65327B4A" w14:textId="77777777" w:rsidR="00774E14" w:rsidRDefault="00774E14" w:rsidP="00774E14">
      <w:pPr>
        <w:ind w:firstLine="67"/>
        <w:jc w:val="lowKashida"/>
        <w:rPr>
          <w:rFonts w:cs="Simplified Arabic"/>
          <w:sz w:val="22"/>
          <w:szCs w:val="22"/>
          <w:lang w:bidi="ar-SY"/>
        </w:rPr>
      </w:pPr>
      <w:r>
        <w:rPr>
          <w:rFonts w:cs="Simplified Arabic" w:hint="cs"/>
          <w:sz w:val="22"/>
          <w:szCs w:val="22"/>
          <w:rtl/>
          <w:lang w:bidi="ar-SY"/>
        </w:rPr>
        <w:t>__________________________________________________________</w:t>
      </w:r>
    </w:p>
    <w:p w14:paraId="5CB0A650" w14:textId="18D19B27" w:rsidR="00774E14" w:rsidRDefault="00774E14" w:rsidP="00176C50">
      <w:pPr>
        <w:ind w:firstLine="67"/>
        <w:jc w:val="lowKashida"/>
        <w:rPr>
          <w:rFonts w:cs="Simplified Arabic"/>
          <w:sz w:val="22"/>
          <w:szCs w:val="22"/>
          <w:rtl/>
          <w:lang w:bidi="ar-SY"/>
        </w:rPr>
      </w:pPr>
      <w:r w:rsidRPr="006646CF">
        <w:rPr>
          <w:rFonts w:cs="Simplified Arabic"/>
          <w:sz w:val="22"/>
          <w:szCs w:val="22"/>
          <w:rtl/>
          <w:lang w:bidi="ar-SY"/>
        </w:rPr>
        <w:t>*</w:t>
      </w:r>
      <w:r>
        <w:rPr>
          <w:rFonts w:cs="Simplified Arabic"/>
          <w:sz w:val="22"/>
          <w:szCs w:val="22"/>
          <w:rtl/>
          <w:lang w:bidi="ar-SY"/>
        </w:rPr>
        <w:t xml:space="preserve"> </w:t>
      </w:r>
      <w:r w:rsidR="00176C50">
        <w:rPr>
          <w:rFonts w:cs="Simplified Arabic" w:hint="cs"/>
          <w:sz w:val="22"/>
          <w:szCs w:val="22"/>
          <w:rtl/>
          <w:lang w:bidi="ar-SY"/>
        </w:rPr>
        <w:t>أستاذ مساعد</w:t>
      </w:r>
      <w:r>
        <w:rPr>
          <w:rFonts w:cs="Simplified Arabic" w:hint="cs"/>
          <w:sz w:val="22"/>
          <w:szCs w:val="22"/>
          <w:rtl/>
          <w:lang w:bidi="ar-SY"/>
        </w:rPr>
        <w:t xml:space="preserve"> في قسم الفيزياء-كلية العلوم-جامعة البعث </w:t>
      </w:r>
    </w:p>
    <w:p w14:paraId="7FE9427F" w14:textId="77777777" w:rsidR="00774E14" w:rsidRDefault="00774E14" w:rsidP="00774E14">
      <w:pPr>
        <w:ind w:firstLine="67"/>
        <w:jc w:val="lowKashida"/>
        <w:rPr>
          <w:rFonts w:cs="Simplified Arabic"/>
          <w:sz w:val="22"/>
          <w:szCs w:val="22"/>
          <w:lang w:bidi="ar-SY"/>
        </w:rPr>
      </w:pPr>
      <w:r>
        <w:rPr>
          <w:rFonts w:cs="Simplified Arabic" w:hint="cs"/>
          <w:sz w:val="22"/>
          <w:szCs w:val="22"/>
          <w:rtl/>
          <w:lang w:bidi="ar-SY"/>
        </w:rPr>
        <w:t>** أستاذ في قسم الفيزياء-كلية العلوم-جامعة البعث</w:t>
      </w:r>
    </w:p>
    <w:p w14:paraId="50E2D4D6" w14:textId="0CDB495D" w:rsidR="00774E14" w:rsidRPr="00774E14" w:rsidRDefault="00774E14" w:rsidP="000425C1">
      <w:pPr>
        <w:spacing w:line="276" w:lineRule="auto"/>
        <w:ind w:firstLine="67"/>
        <w:jc w:val="lowKashida"/>
        <w:rPr>
          <w:rFonts w:cs="Simplified Arabic"/>
          <w:sz w:val="22"/>
          <w:szCs w:val="22"/>
          <w:lang w:bidi="ar-SY"/>
        </w:rPr>
      </w:pPr>
    </w:p>
    <w:p w14:paraId="3B4B0F28" w14:textId="77777777" w:rsidR="00774E14" w:rsidRDefault="001C2ED9" w:rsidP="007A4F3C">
      <w:pPr>
        <w:spacing w:line="276" w:lineRule="auto"/>
        <w:jc w:val="center"/>
        <w:rPr>
          <w:rFonts w:asciiTheme="majorBidi" w:hAnsiTheme="majorBidi" w:cstheme="majorBidi"/>
          <w:b/>
          <w:bCs/>
          <w:i/>
          <w:iCs/>
          <w:sz w:val="40"/>
          <w:szCs w:val="40"/>
          <w:lang w:bidi="ar-SY"/>
        </w:rPr>
      </w:pPr>
      <w:r w:rsidRPr="001C2ED9">
        <w:rPr>
          <w:rFonts w:asciiTheme="majorBidi" w:hAnsiTheme="majorBidi" w:cstheme="majorBidi"/>
          <w:b/>
          <w:bCs/>
          <w:i/>
          <w:iCs/>
          <w:sz w:val="40"/>
          <w:szCs w:val="40"/>
          <w:lang w:bidi="ar-SY"/>
        </w:rPr>
        <w:lastRenderedPageBreak/>
        <w:t xml:space="preserve">Characteristics of Cu doped </w:t>
      </w:r>
      <w:proofErr w:type="spellStart"/>
      <w:r w:rsidRPr="001C2ED9">
        <w:rPr>
          <w:rFonts w:asciiTheme="majorBidi" w:hAnsiTheme="majorBidi" w:cstheme="majorBidi"/>
          <w:b/>
          <w:bCs/>
          <w:i/>
          <w:iCs/>
          <w:sz w:val="40"/>
          <w:szCs w:val="40"/>
          <w:lang w:bidi="ar-SY"/>
        </w:rPr>
        <w:t>CdO</w:t>
      </w:r>
      <w:proofErr w:type="spellEnd"/>
      <w:r w:rsidRPr="001C2ED9">
        <w:rPr>
          <w:rFonts w:asciiTheme="majorBidi" w:hAnsiTheme="majorBidi" w:cstheme="majorBidi"/>
          <w:b/>
          <w:bCs/>
          <w:i/>
          <w:iCs/>
          <w:sz w:val="40"/>
          <w:szCs w:val="40"/>
          <w:lang w:bidi="ar-SY"/>
        </w:rPr>
        <w:t xml:space="preserve"> thin films as Photoconductive detectors</w:t>
      </w:r>
    </w:p>
    <w:p w14:paraId="3AF1391C" w14:textId="77777777" w:rsidR="00774E14" w:rsidRDefault="00774E14" w:rsidP="00774E14">
      <w:pPr>
        <w:jc w:val="center"/>
        <w:rPr>
          <w:b/>
          <w:bCs/>
          <w:sz w:val="22"/>
          <w:szCs w:val="22"/>
          <w:rtl/>
          <w:lang w:bidi="ar-SY"/>
        </w:rPr>
      </w:pPr>
      <w:r>
        <w:rPr>
          <w:b/>
          <w:bCs/>
          <w:sz w:val="22"/>
          <w:szCs w:val="22"/>
          <w:lang w:bidi="ar-SY"/>
        </w:rPr>
        <w:t xml:space="preserve">Dr. </w:t>
      </w:r>
      <w:proofErr w:type="spellStart"/>
      <w:r w:rsidRPr="001F2DEB">
        <w:rPr>
          <w:b/>
          <w:bCs/>
          <w:sz w:val="22"/>
          <w:szCs w:val="22"/>
          <w:lang w:bidi="ar-SY"/>
        </w:rPr>
        <w:t>Abla</w:t>
      </w:r>
      <w:proofErr w:type="spellEnd"/>
      <w:r w:rsidRPr="001F2DEB">
        <w:rPr>
          <w:b/>
          <w:bCs/>
          <w:sz w:val="22"/>
          <w:szCs w:val="22"/>
          <w:lang w:bidi="ar-SY"/>
        </w:rPr>
        <w:t xml:space="preserve"> Al-</w:t>
      </w:r>
      <w:proofErr w:type="spellStart"/>
      <w:r w:rsidRPr="001F2DEB">
        <w:rPr>
          <w:b/>
          <w:bCs/>
          <w:sz w:val="22"/>
          <w:szCs w:val="22"/>
          <w:lang w:bidi="ar-SY"/>
        </w:rPr>
        <w:t>Zoubi</w:t>
      </w:r>
      <w:proofErr w:type="spellEnd"/>
      <w:r w:rsidRPr="001F2DEB">
        <w:rPr>
          <w:b/>
          <w:bCs/>
          <w:sz w:val="22"/>
          <w:szCs w:val="22"/>
          <w:lang w:bidi="ar-SY"/>
        </w:rPr>
        <w:t>,</w:t>
      </w:r>
      <w:r>
        <w:rPr>
          <w:b/>
          <w:bCs/>
          <w:sz w:val="22"/>
          <w:szCs w:val="22"/>
          <w:lang w:bidi="ar-SY"/>
        </w:rPr>
        <w:t xml:space="preserve"> </w:t>
      </w:r>
      <w:r w:rsidRPr="001F2DEB">
        <w:rPr>
          <w:b/>
          <w:bCs/>
          <w:sz w:val="22"/>
          <w:szCs w:val="22"/>
          <w:lang w:bidi="ar-SY"/>
        </w:rPr>
        <w:t xml:space="preserve">Dr. Nasser </w:t>
      </w:r>
      <w:proofErr w:type="spellStart"/>
      <w:r w:rsidRPr="001F2DEB">
        <w:rPr>
          <w:b/>
          <w:bCs/>
          <w:sz w:val="22"/>
          <w:szCs w:val="22"/>
          <w:lang w:bidi="ar-SY"/>
        </w:rPr>
        <w:t>Saad</w:t>
      </w:r>
      <w:proofErr w:type="spellEnd"/>
      <w:r w:rsidRPr="001F2DEB">
        <w:rPr>
          <w:b/>
          <w:bCs/>
          <w:sz w:val="22"/>
          <w:szCs w:val="22"/>
          <w:lang w:bidi="ar-SY"/>
        </w:rPr>
        <w:t xml:space="preserve"> Al-Din</w:t>
      </w:r>
      <w:r>
        <w:rPr>
          <w:b/>
          <w:bCs/>
          <w:sz w:val="22"/>
          <w:szCs w:val="22"/>
          <w:lang w:bidi="ar-SY"/>
        </w:rPr>
        <w:t xml:space="preserve">, </w:t>
      </w:r>
    </w:p>
    <w:p w14:paraId="5328BD1D" w14:textId="77777777" w:rsidR="00774E14" w:rsidRPr="001F2DEB" w:rsidRDefault="00774E14" w:rsidP="00774E14">
      <w:pPr>
        <w:jc w:val="center"/>
        <w:rPr>
          <w:b/>
          <w:bCs/>
          <w:sz w:val="22"/>
          <w:szCs w:val="22"/>
          <w:lang w:bidi="ar-SY"/>
        </w:rPr>
      </w:pPr>
      <w:smartTag w:uri="urn:schemas-microsoft-com:office:smarttags" w:element="place">
        <w:smartTag w:uri="urn:schemas-microsoft-com:office:smarttags" w:element="PlaceType">
          <w:r w:rsidRPr="001F2DEB">
            <w:rPr>
              <w:b/>
              <w:bCs/>
              <w:sz w:val="22"/>
              <w:szCs w:val="22"/>
              <w:lang w:bidi="ar-SY"/>
            </w:rPr>
            <w:t>University</w:t>
          </w:r>
        </w:smartTag>
        <w:r w:rsidRPr="001F2DEB">
          <w:rPr>
            <w:b/>
            <w:bCs/>
            <w:sz w:val="22"/>
            <w:szCs w:val="22"/>
            <w:lang w:bidi="ar-SY"/>
          </w:rPr>
          <w:t xml:space="preserve"> of </w:t>
        </w:r>
        <w:smartTag w:uri="urn:schemas-microsoft-com:office:smarttags" w:element="PlaceName">
          <w:r w:rsidRPr="001F2DEB">
            <w:rPr>
              <w:b/>
              <w:bCs/>
              <w:sz w:val="22"/>
              <w:szCs w:val="22"/>
              <w:lang w:bidi="ar-SY"/>
            </w:rPr>
            <w:t>Al-Baath Faculty</w:t>
          </w:r>
        </w:smartTag>
      </w:smartTag>
      <w:r w:rsidRPr="001F2DEB">
        <w:rPr>
          <w:b/>
          <w:bCs/>
          <w:sz w:val="22"/>
          <w:szCs w:val="22"/>
          <w:lang w:bidi="ar-SY"/>
        </w:rPr>
        <w:t xml:space="preserve"> of science</w:t>
      </w:r>
    </w:p>
    <w:p w14:paraId="5CEBE87C" w14:textId="77777777" w:rsidR="00774E14" w:rsidRDefault="00774E14" w:rsidP="00774E14">
      <w:pPr>
        <w:jc w:val="center"/>
        <w:rPr>
          <w:b/>
          <w:bCs/>
          <w:sz w:val="22"/>
          <w:szCs w:val="22"/>
          <w:lang w:bidi="ar-SY"/>
        </w:rPr>
      </w:pPr>
      <w:r w:rsidRPr="001F2DEB">
        <w:rPr>
          <w:b/>
          <w:bCs/>
          <w:sz w:val="22"/>
          <w:szCs w:val="22"/>
          <w:lang w:bidi="ar-SY"/>
        </w:rPr>
        <w:t>Dep</w:t>
      </w:r>
      <w:r>
        <w:rPr>
          <w:b/>
          <w:bCs/>
          <w:sz w:val="22"/>
          <w:szCs w:val="22"/>
          <w:lang w:bidi="ar-SY"/>
        </w:rPr>
        <w:t>t.</w:t>
      </w:r>
      <w:r w:rsidRPr="001F2DEB">
        <w:rPr>
          <w:b/>
          <w:bCs/>
          <w:sz w:val="22"/>
          <w:szCs w:val="22"/>
          <w:lang w:bidi="ar-SY"/>
        </w:rPr>
        <w:t xml:space="preserve"> of Physics –</w:t>
      </w:r>
      <w:smartTag w:uri="urn:schemas-microsoft-com:office:smarttags" w:element="City">
        <w:r w:rsidRPr="001F2DEB">
          <w:rPr>
            <w:b/>
            <w:bCs/>
            <w:sz w:val="22"/>
            <w:szCs w:val="22"/>
            <w:lang w:bidi="ar-SY"/>
          </w:rPr>
          <w:t>Homs</w:t>
        </w:r>
      </w:smartTag>
      <w:r w:rsidRPr="001F2DEB">
        <w:rPr>
          <w:b/>
          <w:bCs/>
          <w:sz w:val="22"/>
          <w:szCs w:val="22"/>
          <w:lang w:bidi="ar-SY"/>
        </w:rPr>
        <w:t>-</w:t>
      </w:r>
      <w:smartTag w:uri="urn:schemas-microsoft-com:office:smarttags" w:element="place">
        <w:smartTag w:uri="urn:schemas-microsoft-com:office:smarttags" w:element="country-region">
          <w:r w:rsidRPr="001F2DEB">
            <w:rPr>
              <w:b/>
              <w:bCs/>
              <w:sz w:val="22"/>
              <w:szCs w:val="22"/>
              <w:lang w:bidi="ar-SY"/>
            </w:rPr>
            <w:t>Syria</w:t>
          </w:r>
        </w:smartTag>
      </w:smartTag>
    </w:p>
    <w:p w14:paraId="76741308" w14:textId="1A35CEE0" w:rsidR="001C2ED9" w:rsidRPr="001C2ED9" w:rsidRDefault="001C2ED9" w:rsidP="007A4F3C">
      <w:pPr>
        <w:spacing w:line="276" w:lineRule="auto"/>
        <w:jc w:val="center"/>
        <w:rPr>
          <w:b/>
          <w:bCs/>
          <w:sz w:val="22"/>
          <w:szCs w:val="22"/>
          <w:lang w:bidi="ar-SY"/>
        </w:rPr>
      </w:pPr>
      <w:r w:rsidRPr="001C2ED9">
        <w:rPr>
          <w:b/>
          <w:bCs/>
          <w:sz w:val="22"/>
          <w:szCs w:val="22"/>
          <w:lang w:bidi="ar-SY"/>
        </w:rPr>
        <w:t xml:space="preserve">  </w:t>
      </w:r>
    </w:p>
    <w:p w14:paraId="5E0B10F7" w14:textId="77777777" w:rsidR="001C2ED9" w:rsidRPr="00300EE4" w:rsidRDefault="001C2ED9" w:rsidP="00CF5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firstLine="720"/>
        <w:jc w:val="center"/>
        <w:rPr>
          <w:b/>
          <w:bCs/>
          <w:sz w:val="26"/>
          <w:szCs w:val="26"/>
        </w:rPr>
      </w:pPr>
      <w:bookmarkStart w:id="0" w:name="_GoBack"/>
      <w:r w:rsidRPr="00300EE4">
        <w:rPr>
          <w:b/>
          <w:bCs/>
          <w:sz w:val="26"/>
          <w:szCs w:val="26"/>
        </w:rPr>
        <w:t>Abstract</w:t>
      </w:r>
    </w:p>
    <w:bookmarkEnd w:id="0"/>
    <w:p w14:paraId="582B2211" w14:textId="3910040B" w:rsidR="001C2ED9" w:rsidRPr="00574C85" w:rsidRDefault="001C2ED9" w:rsidP="00CF5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bidi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pure and Cu-doped </w:t>
      </w:r>
      <w:proofErr w:type="spellStart"/>
      <w:r>
        <w:rPr>
          <w:sz w:val="26"/>
          <w:szCs w:val="26"/>
        </w:rPr>
        <w:t>CdO</w:t>
      </w:r>
      <w:proofErr w:type="spellEnd"/>
      <w:r w:rsidRPr="00026B6A">
        <w:rPr>
          <w:sz w:val="26"/>
          <w:szCs w:val="26"/>
        </w:rPr>
        <w:t xml:space="preserve"> thin films have been deposited on glass substrate by spray pyrolysis technique using</w:t>
      </w:r>
      <w:r w:rsidR="000F3B3C">
        <w:rPr>
          <w:sz w:val="26"/>
          <w:szCs w:val="26"/>
        </w:rPr>
        <w:t xml:space="preserve"> </w:t>
      </w:r>
      <w:r w:rsidR="000F3B3C">
        <w:rPr>
          <w:rFonts w:hint="cs"/>
          <w:sz w:val="26"/>
          <w:szCs w:val="26"/>
          <w:rtl/>
        </w:rPr>
        <w:t xml:space="preserve"> </w:t>
      </w:r>
      <m:oMath>
        <m:r>
          <w:rPr>
            <w:rFonts w:ascii="Cambria Math" w:hAnsi="Cambria Math"/>
            <w:sz w:val="26"/>
            <w:szCs w:val="26"/>
          </w:rPr>
          <m:t>Cd</m:t>
        </m:r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(C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3</m:t>
                </m:r>
              </m:sub>
            </m:sSub>
            <m:r>
              <w:rPr>
                <w:rFonts w:ascii="Cambria Math" w:hAnsi="Cambria Math"/>
                <w:sz w:val="26"/>
                <w:szCs w:val="26"/>
              </w:rPr>
              <m:t>COO)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2</m:t>
            </m:r>
          </m:sub>
        </m:sSub>
        <m:r>
          <w:rPr>
            <w:rFonts w:ascii="Cambria Math" w:hAnsi="Cambria Math"/>
            <w:sz w:val="26"/>
            <w:szCs w:val="26"/>
          </w:rPr>
          <m:t>.2</m:t>
        </m:r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H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2</m:t>
            </m:r>
          </m:sub>
        </m:sSub>
        <m:r>
          <w:rPr>
            <w:rFonts w:ascii="Cambria Math" w:hAnsi="Cambria Math"/>
            <w:sz w:val="26"/>
            <w:szCs w:val="26"/>
          </w:rPr>
          <m:t>O</m:t>
        </m:r>
      </m:oMath>
      <w:r w:rsidR="000F3B3C">
        <w:rPr>
          <w:sz w:val="26"/>
          <w:szCs w:val="26"/>
        </w:rPr>
        <w:t xml:space="preserve"> </w:t>
      </w:r>
      <w:r>
        <w:rPr>
          <w:sz w:val="26"/>
          <w:szCs w:val="26"/>
        </w:rPr>
        <w:t>and</w:t>
      </w:r>
      <w:r w:rsidR="000F3B3C">
        <w:rPr>
          <w:sz w:val="26"/>
          <w:szCs w:val="26"/>
        </w:rPr>
        <w:t xml:space="preserve"> </w:t>
      </w:r>
      <m:oMath>
        <m:r>
          <w:rPr>
            <w:rFonts w:ascii="Cambria Math" w:hAnsi="Cambria Math"/>
            <w:sz w:val="26"/>
            <w:szCs w:val="26"/>
          </w:rPr>
          <m:t>Cu</m:t>
        </m:r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(C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3</m:t>
                </m:r>
              </m:sub>
            </m:sSub>
            <m:r>
              <w:rPr>
                <w:rFonts w:ascii="Cambria Math" w:hAnsi="Cambria Math"/>
                <w:sz w:val="26"/>
                <w:szCs w:val="26"/>
              </w:rPr>
              <m:t>COO)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2</m:t>
            </m:r>
          </m:sub>
        </m:sSub>
        <m:r>
          <w:rPr>
            <w:rFonts w:ascii="Cambria Math" w:hAnsi="Cambria Math"/>
            <w:sz w:val="26"/>
            <w:szCs w:val="26"/>
          </w:rPr>
          <m:t>.2</m:t>
        </m:r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H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2</m:t>
            </m:r>
          </m:sub>
        </m:sSub>
        <m:r>
          <w:rPr>
            <w:rFonts w:ascii="Cambria Math" w:hAnsi="Cambria Math"/>
            <w:sz w:val="26"/>
            <w:szCs w:val="26"/>
          </w:rPr>
          <m:t>O</m:t>
        </m:r>
      </m:oMath>
      <w:r>
        <w:rPr>
          <w:sz w:val="26"/>
          <w:szCs w:val="26"/>
        </w:rPr>
        <w:t xml:space="preserve"> </w:t>
      </w:r>
      <w:r w:rsidRPr="00026B6A">
        <w:rPr>
          <w:sz w:val="26"/>
          <w:szCs w:val="26"/>
        </w:rPr>
        <w:t>as precursor solution</w:t>
      </w:r>
      <w:r>
        <w:rPr>
          <w:sz w:val="26"/>
          <w:szCs w:val="26"/>
        </w:rPr>
        <w:t>s</w:t>
      </w:r>
      <w:r w:rsidRPr="0061428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at </w:t>
      </w:r>
      <w:r w:rsidRPr="00026B6A">
        <w:rPr>
          <w:sz w:val="26"/>
          <w:szCs w:val="26"/>
        </w:rPr>
        <w:t xml:space="preserve">substrate temperature 450 ˚C. The </w:t>
      </w:r>
      <w:r>
        <w:rPr>
          <w:sz w:val="26"/>
          <w:szCs w:val="26"/>
        </w:rPr>
        <w:t>copper</w:t>
      </w:r>
      <w:r w:rsidRPr="00026B6A">
        <w:rPr>
          <w:sz w:val="26"/>
          <w:szCs w:val="26"/>
        </w:rPr>
        <w:t xml:space="preserve"> concentration was </w:t>
      </w:r>
      <w:r>
        <w:rPr>
          <w:sz w:val="26"/>
          <w:szCs w:val="26"/>
        </w:rPr>
        <w:t>var</w:t>
      </w:r>
      <w:r w:rsidRPr="00026B6A">
        <w:rPr>
          <w:sz w:val="26"/>
          <w:szCs w:val="26"/>
        </w:rPr>
        <w:t xml:space="preserve">ied in the range of </w:t>
      </w:r>
      <m:oMath>
        <m:d>
          <m:dPr>
            <m:ctrlPr>
              <w:rPr>
                <w:rFonts w:ascii="Cambria Math" w:hAnsi="Cambria Math"/>
                <w:sz w:val="26"/>
                <w:szCs w:val="26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0-6</m:t>
            </m:r>
          </m:e>
        </m:d>
        <m:r>
          <m:rPr>
            <m:sty m:val="p"/>
          </m:rPr>
          <w:rPr>
            <w:rFonts w:ascii="Cambria Math" w:hAnsi="Cambria Math"/>
            <w:sz w:val="26"/>
            <w:szCs w:val="26"/>
          </w:rPr>
          <m:t xml:space="preserve"> </m:t>
        </m:r>
        <m:r>
          <w:rPr>
            <w:rFonts w:ascii="Cambria Math" w:hAnsi="Cambria Math"/>
            <w:sz w:val="26"/>
            <w:szCs w:val="26"/>
          </w:rPr>
          <m:t>wt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m:t>%</m:t>
        </m:r>
      </m:oMath>
      <w:r w:rsidRPr="00574C85">
        <w:rPr>
          <w:sz w:val="26"/>
          <w:szCs w:val="26"/>
        </w:rPr>
        <w:t xml:space="preserve"> .</w:t>
      </w:r>
    </w:p>
    <w:p w14:paraId="09C6CF4E" w14:textId="77777777" w:rsidR="001C2ED9" w:rsidRDefault="001C2ED9" w:rsidP="00CF5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bidi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The structural properties of prepared films were studied by </w:t>
      </w:r>
      <w:r w:rsidRPr="00026B6A">
        <w:rPr>
          <w:sz w:val="26"/>
          <w:szCs w:val="26"/>
        </w:rPr>
        <w:t>using X-ray diffraction (XRD)</w:t>
      </w:r>
      <w:r>
        <w:rPr>
          <w:sz w:val="26"/>
          <w:szCs w:val="26"/>
        </w:rPr>
        <w:t xml:space="preserve">. </w:t>
      </w:r>
      <w:r w:rsidRPr="00EC36CC">
        <w:rPr>
          <w:sz w:val="26"/>
          <w:szCs w:val="26"/>
        </w:rPr>
        <w:t xml:space="preserve">The XRD results showed that the prepared films were </w:t>
      </w:r>
      <w:r>
        <w:rPr>
          <w:sz w:val="26"/>
          <w:szCs w:val="26"/>
        </w:rPr>
        <w:t>poly</w:t>
      </w:r>
      <w:r w:rsidRPr="00EC36CC">
        <w:rPr>
          <w:sz w:val="26"/>
          <w:szCs w:val="26"/>
        </w:rPr>
        <w:t xml:space="preserve">crystalline and had </w:t>
      </w:r>
      <w:r>
        <w:rPr>
          <w:sz w:val="26"/>
          <w:szCs w:val="26"/>
        </w:rPr>
        <w:t>cubic</w:t>
      </w:r>
      <w:r w:rsidRPr="00EC36CC">
        <w:rPr>
          <w:sz w:val="26"/>
          <w:szCs w:val="26"/>
        </w:rPr>
        <w:t xml:space="preserve"> structure with S.G. </w:t>
      </w:r>
      <m:oMath>
        <m:r>
          <w:rPr>
            <w:rFonts w:ascii="Cambria Math" w:hAnsi="Cambria Math"/>
            <w:sz w:val="26"/>
            <w:szCs w:val="26"/>
          </w:rPr>
          <m:t>Fm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m:t>3</m:t>
        </m:r>
        <m:r>
          <w:rPr>
            <w:rFonts w:ascii="Cambria Math" w:hAnsi="Cambria Math"/>
            <w:sz w:val="26"/>
            <w:szCs w:val="26"/>
          </w:rPr>
          <m:t>m</m:t>
        </m:r>
      </m:oMath>
      <w:r w:rsidRPr="00EC36CC">
        <w:rPr>
          <w:sz w:val="26"/>
          <w:szCs w:val="26"/>
        </w:rPr>
        <w:t xml:space="preserve">. It was found from diffraction data </w:t>
      </w:r>
      <w:r w:rsidRPr="00BF1A2A">
        <w:rPr>
          <w:sz w:val="26"/>
          <w:szCs w:val="26"/>
        </w:rPr>
        <w:t>that the [111] preferential orientation</w:t>
      </w:r>
      <w:r>
        <w:rPr>
          <w:sz w:val="26"/>
          <w:szCs w:val="26"/>
        </w:rPr>
        <w:t xml:space="preserve"> increased with the</w:t>
      </w:r>
      <w:r w:rsidRPr="00BF1A2A">
        <w:rPr>
          <w:sz w:val="26"/>
          <w:szCs w:val="26"/>
        </w:rPr>
        <w:t xml:space="preserve"> </w:t>
      </w:r>
      <w:r>
        <w:rPr>
          <w:sz w:val="26"/>
          <w:szCs w:val="26"/>
        </w:rPr>
        <w:t>Cu</w:t>
      </w:r>
      <w:r w:rsidRPr="00BF1A2A">
        <w:rPr>
          <w:sz w:val="26"/>
          <w:szCs w:val="26"/>
        </w:rPr>
        <w:t>-doping</w:t>
      </w:r>
      <w:r>
        <w:rPr>
          <w:sz w:val="26"/>
          <w:szCs w:val="26"/>
        </w:rPr>
        <w:t xml:space="preserve"> </w:t>
      </w:r>
      <w:r w:rsidRPr="00401441">
        <w:rPr>
          <w:sz w:val="26"/>
          <w:szCs w:val="26"/>
        </w:rPr>
        <w:t>concentrations</w:t>
      </w:r>
      <w:r w:rsidRPr="00EC36CC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The </w:t>
      </w:r>
      <w:r w:rsidRPr="00111F5E">
        <w:rPr>
          <w:sz w:val="26"/>
          <w:szCs w:val="26"/>
        </w:rPr>
        <w:t>lattice constant</w:t>
      </w:r>
      <w:r>
        <w:rPr>
          <w:sz w:val="26"/>
          <w:szCs w:val="26"/>
        </w:rPr>
        <w:t xml:space="preserve"> of </w:t>
      </w:r>
      <w:r w:rsidRPr="00EC36CC">
        <w:rPr>
          <w:sz w:val="26"/>
          <w:szCs w:val="26"/>
        </w:rPr>
        <w:t xml:space="preserve">prepared </w:t>
      </w:r>
      <w:r>
        <w:rPr>
          <w:sz w:val="26"/>
          <w:szCs w:val="26"/>
        </w:rPr>
        <w:t xml:space="preserve">films was calculated. </w:t>
      </w:r>
      <w:r w:rsidRPr="00EC36CC">
        <w:rPr>
          <w:sz w:val="26"/>
          <w:szCs w:val="26"/>
        </w:rPr>
        <w:t>It was found that the</w:t>
      </w:r>
      <w:r>
        <w:rPr>
          <w:sz w:val="26"/>
          <w:szCs w:val="26"/>
        </w:rPr>
        <w:t xml:space="preserve"> </w:t>
      </w:r>
      <w:r w:rsidRPr="00111F5E">
        <w:rPr>
          <w:sz w:val="26"/>
          <w:szCs w:val="26"/>
        </w:rPr>
        <w:t>crystallite</w:t>
      </w:r>
      <w:r>
        <w:rPr>
          <w:sz w:val="26"/>
          <w:szCs w:val="26"/>
        </w:rPr>
        <w:t xml:space="preserve"> </w:t>
      </w:r>
      <w:r w:rsidRPr="00111F5E">
        <w:rPr>
          <w:sz w:val="26"/>
          <w:szCs w:val="26"/>
        </w:rPr>
        <w:t>size</w:t>
      </w:r>
      <w:r>
        <w:rPr>
          <w:sz w:val="26"/>
          <w:szCs w:val="26"/>
        </w:rPr>
        <w:t xml:space="preserve"> </w:t>
      </w:r>
      <w:r w:rsidRPr="00111F5E">
        <w:rPr>
          <w:sz w:val="26"/>
          <w:szCs w:val="26"/>
        </w:rPr>
        <w:t>values</w:t>
      </w:r>
      <w:r>
        <w:rPr>
          <w:sz w:val="26"/>
          <w:szCs w:val="26"/>
        </w:rPr>
        <w:t xml:space="preserve"> </w:t>
      </w:r>
      <w:r w:rsidRPr="00111F5E">
        <w:rPr>
          <w:sz w:val="26"/>
          <w:szCs w:val="26"/>
        </w:rPr>
        <w:t xml:space="preserve">had </w:t>
      </w:r>
      <w:r>
        <w:rPr>
          <w:sz w:val="26"/>
          <w:szCs w:val="26"/>
        </w:rPr>
        <w:t>de</w:t>
      </w:r>
      <w:r w:rsidRPr="00111F5E">
        <w:rPr>
          <w:sz w:val="26"/>
          <w:szCs w:val="26"/>
        </w:rPr>
        <w:t>creased with increas</w:t>
      </w:r>
      <w:r>
        <w:rPr>
          <w:sz w:val="26"/>
          <w:szCs w:val="26"/>
        </w:rPr>
        <w:t>ing of</w:t>
      </w:r>
      <w:r w:rsidRPr="00111F5E">
        <w:rPr>
          <w:sz w:val="26"/>
          <w:szCs w:val="26"/>
        </w:rPr>
        <w:t xml:space="preserve"> the</w:t>
      </w:r>
      <w:r>
        <w:rPr>
          <w:sz w:val="26"/>
          <w:szCs w:val="26"/>
        </w:rPr>
        <w:t xml:space="preserve"> copper </w:t>
      </w:r>
      <w:r w:rsidRPr="00111F5E">
        <w:rPr>
          <w:sz w:val="26"/>
          <w:szCs w:val="26"/>
        </w:rPr>
        <w:t>concentration.</w:t>
      </w:r>
      <w:r>
        <w:rPr>
          <w:sz w:val="26"/>
          <w:szCs w:val="26"/>
        </w:rPr>
        <w:t xml:space="preserve"> </w:t>
      </w:r>
    </w:p>
    <w:p w14:paraId="2B0B90BE" w14:textId="0F6A71AB" w:rsidR="001C2ED9" w:rsidRDefault="001C2ED9" w:rsidP="00CF5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bidi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E7709">
        <w:rPr>
          <w:sz w:val="26"/>
          <w:szCs w:val="26"/>
        </w:rPr>
        <w:t xml:space="preserve">The transmission spectra </w:t>
      </w:r>
      <w:r w:rsidRPr="006956A7">
        <w:rPr>
          <w:sz w:val="26"/>
          <w:szCs w:val="26"/>
        </w:rPr>
        <w:t xml:space="preserve">were measured </w:t>
      </w:r>
      <w:r w:rsidRPr="003E7709">
        <w:rPr>
          <w:sz w:val="26"/>
          <w:szCs w:val="26"/>
        </w:rPr>
        <w:t>in the wavelength (</w:t>
      </w:r>
      <w:r>
        <w:rPr>
          <w:sz w:val="26"/>
          <w:szCs w:val="26"/>
        </w:rPr>
        <w:t>4</w:t>
      </w:r>
      <w:r w:rsidRPr="003E7709">
        <w:rPr>
          <w:sz w:val="26"/>
          <w:szCs w:val="26"/>
        </w:rPr>
        <w:t>00-2000) nm</w:t>
      </w:r>
      <w:r>
        <w:rPr>
          <w:sz w:val="26"/>
          <w:szCs w:val="26"/>
        </w:rPr>
        <w:t xml:space="preserve"> </w:t>
      </w:r>
      <w:r w:rsidRPr="001C2ED9">
        <w:rPr>
          <w:sz w:val="26"/>
          <w:szCs w:val="26"/>
        </w:rPr>
        <w:t>using Spectrophotometer</w:t>
      </w:r>
      <w:r w:rsidRPr="006956A7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3A70F9">
        <w:rPr>
          <w:sz w:val="26"/>
          <w:szCs w:val="26"/>
        </w:rPr>
        <w:t xml:space="preserve">It is found that the </w:t>
      </w:r>
      <w:r w:rsidRPr="001C2ED9">
        <w:rPr>
          <w:sz w:val="26"/>
          <w:szCs w:val="26"/>
        </w:rPr>
        <w:t>band gap energy</w:t>
      </w:r>
      <w:r w:rsidRPr="003A70F9">
        <w:rPr>
          <w:sz w:val="26"/>
          <w:szCs w:val="26"/>
        </w:rPr>
        <w:t xml:space="preserve"> value</w:t>
      </w:r>
      <w:r>
        <w:rPr>
          <w:sz w:val="26"/>
          <w:szCs w:val="26"/>
        </w:rPr>
        <w:t>s</w:t>
      </w:r>
      <w:r w:rsidRPr="003A70F9">
        <w:rPr>
          <w:sz w:val="26"/>
          <w:szCs w:val="26"/>
        </w:rPr>
        <w:t xml:space="preserve"> of </w:t>
      </w:r>
      <w:r>
        <w:rPr>
          <w:sz w:val="26"/>
          <w:szCs w:val="26"/>
        </w:rPr>
        <w:t>Cu-doped</w:t>
      </w:r>
      <w:r w:rsidRPr="003A70F9">
        <w:rPr>
          <w:sz w:val="26"/>
          <w:szCs w:val="26"/>
        </w:rPr>
        <w:t xml:space="preserve"> films </w:t>
      </w:r>
      <w:r>
        <w:rPr>
          <w:sz w:val="26"/>
          <w:szCs w:val="26"/>
        </w:rPr>
        <w:t>are</w:t>
      </w:r>
      <w:r w:rsidRPr="003A70F9">
        <w:rPr>
          <w:sz w:val="26"/>
          <w:szCs w:val="26"/>
        </w:rPr>
        <w:t xml:space="preserve"> less than that of the pure films</w:t>
      </w:r>
      <w:r>
        <w:rPr>
          <w:sz w:val="26"/>
          <w:szCs w:val="26"/>
        </w:rPr>
        <w:t>.</w:t>
      </w:r>
    </w:p>
    <w:p w14:paraId="75BCA5B5" w14:textId="77777777" w:rsidR="001C2ED9" w:rsidRPr="009557DE" w:rsidRDefault="001C2ED9" w:rsidP="00CF5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bidi w:val="0"/>
        <w:adjustRightInd w:val="0"/>
        <w:spacing w:line="276" w:lineRule="auto"/>
        <w:ind w:firstLine="720"/>
        <w:jc w:val="both"/>
        <w:rPr>
          <w:sz w:val="26"/>
          <w:szCs w:val="26"/>
          <w:rtl/>
        </w:rPr>
      </w:pPr>
      <w:r>
        <w:rPr>
          <w:sz w:val="26"/>
          <w:szCs w:val="26"/>
        </w:rPr>
        <w:t>The electrical properties of prepared films were studied.</w:t>
      </w:r>
      <w:r w:rsidRPr="00AE13D3">
        <w:rPr>
          <w:sz w:val="26"/>
          <w:szCs w:val="26"/>
        </w:rPr>
        <w:t xml:space="preserve"> </w:t>
      </w:r>
      <w:r>
        <w:rPr>
          <w:sz w:val="26"/>
          <w:szCs w:val="26"/>
        </w:rPr>
        <w:t>The variation of electrical resistance versus temperature was studied</w:t>
      </w:r>
      <w:r w:rsidRPr="009557DE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EC36CC">
        <w:rPr>
          <w:sz w:val="26"/>
          <w:szCs w:val="26"/>
        </w:rPr>
        <w:t xml:space="preserve">It was found that </w:t>
      </w:r>
      <w:r w:rsidRPr="001C2ED9">
        <w:rPr>
          <w:sz w:val="26"/>
          <w:szCs w:val="26"/>
        </w:rPr>
        <w:t>the activation energy values are low. The I</w:t>
      </w:r>
      <w:r w:rsidRPr="001C2ED9">
        <w:rPr>
          <w:rFonts w:hint="cs"/>
          <w:sz w:val="26"/>
          <w:szCs w:val="26"/>
        </w:rPr>
        <w:t>–</w:t>
      </w:r>
      <w:r w:rsidRPr="001C2ED9">
        <w:rPr>
          <w:sz w:val="26"/>
          <w:szCs w:val="26"/>
        </w:rPr>
        <w:t xml:space="preserve">V characteristics of the pure and Cu-doped </w:t>
      </w:r>
      <w:proofErr w:type="spellStart"/>
      <w:r w:rsidRPr="001C2ED9">
        <w:rPr>
          <w:sz w:val="26"/>
          <w:szCs w:val="26"/>
        </w:rPr>
        <w:t>CdO</w:t>
      </w:r>
      <w:proofErr w:type="spellEnd"/>
      <w:r w:rsidRPr="001C2ED9">
        <w:rPr>
          <w:sz w:val="26"/>
          <w:szCs w:val="26"/>
        </w:rPr>
        <w:t xml:space="preserve"> films were measured at room temperature in the dark and under UV illumination. It was found that the dark and light resistances decrease with increasing of Cu-doping until 4 </w:t>
      </w:r>
      <w:proofErr w:type="spellStart"/>
      <w:r w:rsidRPr="001C2ED9">
        <w:rPr>
          <w:sz w:val="26"/>
          <w:szCs w:val="26"/>
        </w:rPr>
        <w:t>wt</w:t>
      </w:r>
      <w:proofErr w:type="spellEnd"/>
      <w:r w:rsidRPr="001C2ED9">
        <w:rPr>
          <w:sz w:val="26"/>
          <w:szCs w:val="26"/>
        </w:rPr>
        <w:t>%.</w:t>
      </w:r>
    </w:p>
    <w:p w14:paraId="3D844D3D" w14:textId="7F27D67A" w:rsidR="001C2ED9" w:rsidRDefault="001C2ED9" w:rsidP="007A4F3C">
      <w:pPr>
        <w:autoSpaceDE w:val="0"/>
        <w:autoSpaceDN w:val="0"/>
        <w:adjustRightInd w:val="0"/>
        <w:spacing w:line="276" w:lineRule="auto"/>
        <w:jc w:val="right"/>
        <w:rPr>
          <w:rFonts w:cs="AdvP41153C"/>
          <w:sz w:val="22"/>
          <w:szCs w:val="22"/>
          <w:rtl/>
        </w:rPr>
      </w:pPr>
      <w:r w:rsidRPr="001C2ED9">
        <w:rPr>
          <w:rFonts w:cs="AdvP41153C"/>
          <w:b/>
          <w:bCs/>
          <w:sz w:val="22"/>
          <w:szCs w:val="22"/>
        </w:rPr>
        <w:t>KEYWORDS</w:t>
      </w:r>
      <w:r w:rsidRPr="001C2ED9">
        <w:rPr>
          <w:rFonts w:cs="AdvP41153C"/>
          <w:sz w:val="22"/>
          <w:szCs w:val="22"/>
        </w:rPr>
        <w:t xml:space="preserve">: </w:t>
      </w:r>
      <w:proofErr w:type="spellStart"/>
      <w:r w:rsidRPr="001C2ED9">
        <w:rPr>
          <w:rFonts w:cs="AdvP41153C"/>
          <w:sz w:val="22"/>
          <w:szCs w:val="22"/>
        </w:rPr>
        <w:t>CdO</w:t>
      </w:r>
      <w:proofErr w:type="spellEnd"/>
      <w:r w:rsidRPr="001C2ED9">
        <w:rPr>
          <w:rFonts w:cs="AdvP41153C"/>
          <w:sz w:val="22"/>
          <w:szCs w:val="22"/>
        </w:rPr>
        <w:t xml:space="preserve">, doping, activation energy, photoconductive, ideality factor </w:t>
      </w:r>
    </w:p>
    <w:p w14:paraId="312575F8" w14:textId="3FFB0EF3" w:rsidR="0018593D" w:rsidRPr="003B6063" w:rsidRDefault="001A0B98" w:rsidP="007A4F3C">
      <w:pPr>
        <w:spacing w:line="276" w:lineRule="auto"/>
        <w:jc w:val="both"/>
        <w:rPr>
          <w:rFonts w:cs="Simplified Arabic"/>
          <w:b/>
          <w:bCs/>
          <w:sz w:val="26"/>
          <w:szCs w:val="26"/>
          <w:lang w:bidi="ar-SY"/>
        </w:rPr>
      </w:pPr>
      <w:r>
        <w:rPr>
          <w:rFonts w:cs="Simplified Arabic" w:hint="cs"/>
          <w:b/>
          <w:bCs/>
          <w:sz w:val="26"/>
          <w:szCs w:val="26"/>
          <w:rtl/>
          <w:lang w:bidi="ar-SY"/>
        </w:rPr>
        <w:lastRenderedPageBreak/>
        <w:t>1</w:t>
      </w:r>
      <w:r w:rsidR="00202601" w:rsidRPr="003B6063">
        <w:rPr>
          <w:rFonts w:cs="Simplified Arabic" w:hint="cs"/>
          <w:b/>
          <w:bCs/>
          <w:sz w:val="26"/>
          <w:szCs w:val="26"/>
          <w:rtl/>
          <w:lang w:bidi="ar-SY"/>
        </w:rPr>
        <w:t xml:space="preserve"> - </w:t>
      </w:r>
      <w:r w:rsidR="0018593D" w:rsidRPr="003B6063">
        <w:rPr>
          <w:rFonts w:cs="Simplified Arabic" w:hint="cs"/>
          <w:b/>
          <w:bCs/>
          <w:sz w:val="26"/>
          <w:szCs w:val="26"/>
          <w:rtl/>
          <w:lang w:bidi="ar-SY"/>
        </w:rPr>
        <w:t>مقدمة</w:t>
      </w:r>
    </w:p>
    <w:p w14:paraId="003C455A" w14:textId="3459E952" w:rsidR="00E06E7B" w:rsidRDefault="00C92D70" w:rsidP="00AF5265">
      <w:pPr>
        <w:spacing w:line="276" w:lineRule="auto"/>
        <w:jc w:val="both"/>
        <w:rPr>
          <w:rFonts w:cs="Simplified Arabic"/>
          <w:sz w:val="26"/>
          <w:szCs w:val="26"/>
          <w:rtl/>
        </w:rPr>
      </w:pPr>
      <w:r>
        <w:rPr>
          <w:rFonts w:cs="Simplified Arabic"/>
          <w:sz w:val="26"/>
          <w:szCs w:val="26"/>
          <w:rtl/>
          <w:lang w:bidi="ar-SY"/>
        </w:rPr>
        <w:tab/>
      </w:r>
      <w:r w:rsidR="00AF5265">
        <w:rPr>
          <w:rFonts w:cs="Simplified Arabic" w:hint="cs"/>
          <w:sz w:val="26"/>
          <w:szCs w:val="26"/>
          <w:rtl/>
          <w:lang w:bidi="ar-SY"/>
        </w:rPr>
        <w:t>لاقت</w:t>
      </w:r>
      <w:r w:rsidR="001C2ED9">
        <w:rPr>
          <w:rFonts w:cs="Simplified Arabic" w:hint="cs"/>
          <w:sz w:val="26"/>
          <w:szCs w:val="26"/>
          <w:rtl/>
          <w:lang w:bidi="ar-SY"/>
        </w:rPr>
        <w:t xml:space="preserve"> الأكاسيد الناقلة الشفافة مثل أكسيد الزنك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(ZnO)</m:t>
        </m:r>
      </m:oMath>
      <w:r w:rsidR="001C2ED9">
        <w:rPr>
          <w:rFonts w:cs="Simplified Arabic" w:hint="cs"/>
          <w:sz w:val="26"/>
          <w:szCs w:val="26"/>
          <w:rtl/>
        </w:rPr>
        <w:t xml:space="preserve"> وأكسيد</w:t>
      </w:r>
      <w:r w:rsidR="00C41CCD">
        <w:rPr>
          <w:rFonts w:cs="Simplified Arabic" w:hint="cs"/>
          <w:sz w:val="26"/>
          <w:szCs w:val="26"/>
          <w:rtl/>
        </w:rPr>
        <w:t xml:space="preserve"> القصدير</w:t>
      </w:r>
      <w:r w:rsidR="001C2ED9">
        <w:rPr>
          <w:rFonts w:cs="Simplified Arabic" w:hint="cs"/>
          <w:sz w:val="26"/>
          <w:szCs w:val="26"/>
          <w:rtl/>
        </w:rPr>
        <w:t xml:space="preserve"> </w:t>
      </w: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SnO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2</m:t>
                </m:r>
              </m:sub>
            </m:sSub>
          </m:e>
        </m:d>
      </m:oMath>
      <w:r w:rsidR="00B1089C">
        <w:rPr>
          <w:rFonts w:cs="Simplified Arabic" w:hint="cs"/>
          <w:sz w:val="26"/>
          <w:szCs w:val="26"/>
          <w:rtl/>
          <w:lang w:bidi="ar-SY"/>
        </w:rPr>
        <w:t xml:space="preserve"> </w:t>
      </w:r>
      <w:r w:rsidR="00C41CCD">
        <w:rPr>
          <w:rFonts w:cs="Simplified Arabic" w:hint="cs"/>
          <w:sz w:val="26"/>
          <w:szCs w:val="26"/>
          <w:rtl/>
          <w:lang w:bidi="ar-SY"/>
        </w:rPr>
        <w:t xml:space="preserve">وأكسيد </w:t>
      </w:r>
      <w:proofErr w:type="spellStart"/>
      <w:r w:rsidR="00C41CCD">
        <w:rPr>
          <w:rFonts w:cs="Simplified Arabic" w:hint="cs"/>
          <w:sz w:val="26"/>
          <w:szCs w:val="26"/>
          <w:rtl/>
          <w:lang w:bidi="ar-SY"/>
        </w:rPr>
        <w:t>الأنديوم</w:t>
      </w:r>
      <w:proofErr w:type="spellEnd"/>
      <w:r w:rsidR="00B1089C">
        <w:rPr>
          <w:rFonts w:cs="Simplified Arabic" w:hint="cs"/>
          <w:sz w:val="26"/>
          <w:szCs w:val="26"/>
          <w:rtl/>
          <w:lang w:bidi="ar-SY"/>
        </w:rPr>
        <w:t xml:space="preserve"> </w:t>
      </w: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In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O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3</m:t>
                </m:r>
              </m:sub>
            </m:sSub>
          </m:e>
        </m:d>
      </m:oMath>
      <w:r w:rsidR="0018593D" w:rsidRPr="003B6063">
        <w:rPr>
          <w:rFonts w:cs="Simplified Arabic" w:hint="cs"/>
          <w:sz w:val="26"/>
          <w:szCs w:val="26"/>
          <w:rtl/>
          <w:lang w:bidi="ar-SY"/>
        </w:rPr>
        <w:t xml:space="preserve"> </w:t>
      </w:r>
      <w:r w:rsidR="00C41CCD">
        <w:rPr>
          <w:rFonts w:cs="Simplified Arabic" w:hint="cs"/>
          <w:sz w:val="26"/>
          <w:szCs w:val="26"/>
          <w:rtl/>
          <w:lang w:bidi="ar-SY"/>
        </w:rPr>
        <w:t>وأكسيد الكادميوم</w:t>
      </w:r>
      <w:r w:rsidR="00C41CCD">
        <w:rPr>
          <w:rFonts w:cs="Simplified Arabic" w:hint="cs"/>
          <w:sz w:val="26"/>
          <w:szCs w:val="26"/>
          <w:rtl/>
        </w:rPr>
        <w:t xml:space="preserve"> </w:t>
      </w:r>
      <m:oMath>
        <m:r>
          <w:rPr>
            <w:rFonts w:ascii="Cambria Math" w:hAnsi="Cambria Math" w:cs="Simplified Arabic"/>
            <w:sz w:val="26"/>
            <w:szCs w:val="26"/>
          </w:rPr>
          <m:t>(CdO)</m:t>
        </m:r>
      </m:oMath>
      <w:r w:rsidR="00C41CCD">
        <w:rPr>
          <w:rFonts w:cs="Simplified Arabic" w:hint="cs"/>
          <w:sz w:val="26"/>
          <w:szCs w:val="26"/>
          <w:rtl/>
        </w:rPr>
        <w:t xml:space="preserve"> الكثير من الاهتمام في السنوات الأخيرة </w:t>
      </w:r>
      <w:r w:rsidR="00FB4CE4">
        <w:rPr>
          <w:rFonts w:cs="Simplified Arabic" w:hint="cs"/>
          <w:sz w:val="26"/>
          <w:szCs w:val="26"/>
          <w:rtl/>
        </w:rPr>
        <w:t>بسبب خصائصها المميزة واستخداماتها في تطبيقات شاشات العرض والخلايا الشمسية والنوافذ الذكية وثنائيات الإصدار الضوئي والموجهات الموجية الضوئية  و</w:t>
      </w:r>
      <w:r w:rsidR="007A75F8">
        <w:rPr>
          <w:rFonts w:cs="Simplified Arabic" w:hint="cs"/>
          <w:sz w:val="26"/>
          <w:szCs w:val="26"/>
          <w:rtl/>
        </w:rPr>
        <w:t>الأ</w:t>
      </w:r>
      <w:r w:rsidR="00FB4CE4">
        <w:rPr>
          <w:rFonts w:cs="Simplified Arabic" w:hint="cs"/>
          <w:sz w:val="26"/>
          <w:szCs w:val="26"/>
          <w:rtl/>
        </w:rPr>
        <w:t xml:space="preserve">جهزة </w:t>
      </w:r>
      <w:proofErr w:type="spellStart"/>
      <w:r w:rsidR="00FB4CE4">
        <w:rPr>
          <w:rFonts w:cs="Simplified Arabic" w:hint="cs"/>
          <w:sz w:val="26"/>
          <w:szCs w:val="26"/>
          <w:rtl/>
        </w:rPr>
        <w:t>الالكتروضوئية</w:t>
      </w:r>
      <w:proofErr w:type="spellEnd"/>
      <w:r w:rsidR="00FB4CE4">
        <w:rPr>
          <w:rFonts w:cs="Simplified Arabic" w:hint="cs"/>
          <w:sz w:val="26"/>
          <w:szCs w:val="26"/>
          <w:rtl/>
        </w:rPr>
        <w:t xml:space="preserve"> الأخرى</w:t>
      </w:r>
      <w:r w:rsidR="007A75F8">
        <w:rPr>
          <w:rFonts w:cs="Simplified Arabic" w:hint="cs"/>
          <w:sz w:val="26"/>
          <w:szCs w:val="26"/>
          <w:rtl/>
        </w:rPr>
        <w:t xml:space="preserve"> </w:t>
      </w:r>
      <w:r w:rsidR="007A75F8">
        <w:rPr>
          <w:sz w:val="26"/>
          <w:szCs w:val="26"/>
        </w:rPr>
        <w:t>[1,2,3]</w:t>
      </w:r>
      <w:r w:rsidR="007A75F8">
        <w:rPr>
          <w:rFonts w:cs="Simplified Arabic" w:hint="cs"/>
          <w:sz w:val="26"/>
          <w:szCs w:val="26"/>
          <w:rtl/>
        </w:rPr>
        <w:t>.</w:t>
      </w:r>
      <w:r w:rsidR="00FB4CE4">
        <w:rPr>
          <w:rFonts w:cs="Simplified Arabic" w:hint="cs"/>
          <w:sz w:val="26"/>
          <w:szCs w:val="26"/>
          <w:rtl/>
        </w:rPr>
        <w:t xml:space="preserve"> </w:t>
      </w:r>
    </w:p>
    <w:p w14:paraId="4675F4E9" w14:textId="7006C64E" w:rsidR="007A75F8" w:rsidRDefault="007A75F8" w:rsidP="007A4F3C">
      <w:pPr>
        <w:spacing w:line="276" w:lineRule="auto"/>
        <w:jc w:val="both"/>
        <w:rPr>
          <w:rFonts w:cs="Simplified Arabic"/>
          <w:sz w:val="26"/>
          <w:szCs w:val="26"/>
          <w:rtl/>
        </w:rPr>
      </w:pPr>
      <w:r>
        <w:rPr>
          <w:rFonts w:cs="Simplified Arabic"/>
          <w:sz w:val="26"/>
          <w:szCs w:val="26"/>
          <w:rtl/>
        </w:rPr>
        <w:tab/>
      </w:r>
      <w:r>
        <w:rPr>
          <w:rFonts w:cs="Simplified Arabic" w:hint="cs"/>
          <w:sz w:val="26"/>
          <w:szCs w:val="26"/>
          <w:rtl/>
        </w:rPr>
        <w:t xml:space="preserve">من بين هذه الأكاسيد المعدنية جذب أكسيد الكادميوم اهتمام العلماء والباحثين بسبب خصائصه الفريدة </w:t>
      </w:r>
      <w:r>
        <w:rPr>
          <w:rFonts w:cs="Simplified Arabic"/>
          <w:sz w:val="26"/>
          <w:szCs w:val="26"/>
        </w:rPr>
        <w:t>[3,4]</w:t>
      </w:r>
      <w:r>
        <w:rPr>
          <w:rFonts w:cs="Simplified Arabic" w:hint="cs"/>
          <w:sz w:val="26"/>
          <w:szCs w:val="26"/>
          <w:rtl/>
        </w:rPr>
        <w:t xml:space="preserve">. </w:t>
      </w:r>
    </w:p>
    <w:p w14:paraId="7142F0FA" w14:textId="77777777" w:rsidR="00E30C8B" w:rsidRDefault="007A75F8" w:rsidP="007A4F3C">
      <w:pPr>
        <w:spacing w:line="276" w:lineRule="auto"/>
        <w:jc w:val="both"/>
        <w:rPr>
          <w:rFonts w:cs="Simplified Arabic"/>
          <w:sz w:val="26"/>
          <w:szCs w:val="26"/>
          <w:rtl/>
          <w:lang w:val="en-GB" w:bidi="ar-SY"/>
        </w:rPr>
      </w:pPr>
      <w:r>
        <w:rPr>
          <w:rFonts w:cs="Simplified Arabic"/>
          <w:sz w:val="26"/>
          <w:szCs w:val="26"/>
          <w:rtl/>
        </w:rPr>
        <w:tab/>
      </w:r>
      <w:r>
        <w:rPr>
          <w:rFonts w:cs="Simplified Arabic" w:hint="cs"/>
          <w:sz w:val="26"/>
          <w:szCs w:val="26"/>
          <w:rtl/>
        </w:rPr>
        <w:t xml:space="preserve">ينتمي أكسيد الكادميوم إلى المجموعة </w:t>
      </w:r>
      <w:r>
        <w:rPr>
          <w:rFonts w:cs="Simplified Arabic"/>
          <w:sz w:val="26"/>
          <w:szCs w:val="26"/>
        </w:rPr>
        <w:t>II-VI</w:t>
      </w:r>
      <w:r>
        <w:rPr>
          <w:rFonts w:cs="Simplified Arabic" w:hint="cs"/>
          <w:sz w:val="26"/>
          <w:szCs w:val="26"/>
          <w:rtl/>
        </w:rPr>
        <w:t xml:space="preserve"> من الجدول الدوري ويتبلور وفق بنية بلورية مكعبية متمركزة الوجوه </w:t>
      </w:r>
      <w:r>
        <w:rPr>
          <w:rFonts w:cs="Simplified Arabic"/>
          <w:sz w:val="26"/>
          <w:szCs w:val="26"/>
        </w:rPr>
        <w:t>[5]</w:t>
      </w:r>
      <w:r>
        <w:rPr>
          <w:rFonts w:cs="Simplified Arabic" w:hint="cs"/>
          <w:sz w:val="26"/>
          <w:szCs w:val="26"/>
          <w:rtl/>
        </w:rPr>
        <w:t xml:space="preserve">. يعتبر </w:t>
      </w:r>
      <w:proofErr w:type="spellStart"/>
      <w:r w:rsidRPr="00E30C8B">
        <w:rPr>
          <w:rFonts w:cs="Simplified Arabic"/>
          <w:i/>
          <w:iCs/>
          <w:sz w:val="26"/>
          <w:szCs w:val="26"/>
        </w:rPr>
        <w:t>CdO</w:t>
      </w:r>
      <w:proofErr w:type="spellEnd"/>
      <w:r>
        <w:rPr>
          <w:rFonts w:cs="Simplified Arabic" w:hint="cs"/>
          <w:sz w:val="26"/>
          <w:szCs w:val="26"/>
          <w:rtl/>
        </w:rPr>
        <w:t xml:space="preserve"> نصف ناقل من النمط </w:t>
      </w:r>
      <w:r>
        <w:rPr>
          <w:rFonts w:cs="Simplified Arabic"/>
          <w:sz w:val="26"/>
          <w:szCs w:val="26"/>
        </w:rPr>
        <w:t>n</w:t>
      </w:r>
      <w:r>
        <w:rPr>
          <w:rFonts w:cs="Simplified Arabic" w:hint="cs"/>
          <w:sz w:val="26"/>
          <w:szCs w:val="26"/>
          <w:rtl/>
        </w:rPr>
        <w:t xml:space="preserve"> ويملك مجال محظور مباشر يمتد في المجال </w:t>
      </w: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</w:rPr>
              <m:t>2.2-2.7</m:t>
            </m:r>
          </m:e>
        </m:d>
        <m:r>
          <w:rPr>
            <w:rFonts w:ascii="Cambria Math" w:hAnsi="Cambria Math" w:cs="Simplified Arabic"/>
            <w:sz w:val="26"/>
            <w:szCs w:val="26"/>
          </w:rPr>
          <m:t>eV</m:t>
        </m:r>
      </m:oMath>
      <w:r>
        <w:rPr>
          <w:rFonts w:cs="Simplified Arabic" w:hint="cs"/>
          <w:sz w:val="26"/>
          <w:szCs w:val="26"/>
          <w:rtl/>
        </w:rPr>
        <w:t xml:space="preserve"> </w:t>
      </w:r>
      <w:r>
        <w:rPr>
          <w:rFonts w:cs="Simplified Arabic"/>
          <w:sz w:val="26"/>
          <w:szCs w:val="26"/>
        </w:rPr>
        <w:t>[6,7]</w:t>
      </w:r>
      <w:r>
        <w:rPr>
          <w:rFonts w:cs="Simplified Arabic" w:hint="cs"/>
          <w:sz w:val="26"/>
          <w:szCs w:val="26"/>
          <w:rtl/>
        </w:rPr>
        <w:t xml:space="preserve">. تبدي الأفلام الرقيقة القائمة على أكسيد الكادميوم </w:t>
      </w:r>
      <w:r w:rsidR="00E30C8B">
        <w:rPr>
          <w:rFonts w:cs="Simplified Arabic" w:hint="cs"/>
          <w:sz w:val="26"/>
          <w:szCs w:val="26"/>
          <w:rtl/>
        </w:rPr>
        <w:t xml:space="preserve">مقاومة نوعية كهربائية منخفضة بسبب شواغر الأكسجين وحشوات الكادميوم </w:t>
      </w:r>
      <w:r w:rsidR="00E30C8B">
        <w:rPr>
          <w:rFonts w:cs="Simplified Arabic"/>
          <w:sz w:val="26"/>
          <w:szCs w:val="26"/>
        </w:rPr>
        <w:t>[8]</w:t>
      </w:r>
      <w:r w:rsidR="00E30C8B">
        <w:rPr>
          <w:rFonts w:cs="Simplified Arabic" w:hint="cs"/>
          <w:sz w:val="26"/>
          <w:szCs w:val="26"/>
          <w:rtl/>
        </w:rPr>
        <w:t xml:space="preserve">. </w:t>
      </w:r>
      <w:r>
        <w:rPr>
          <w:rFonts w:cs="Simplified Arabic" w:hint="cs"/>
          <w:sz w:val="26"/>
          <w:szCs w:val="26"/>
          <w:rtl/>
        </w:rPr>
        <w:t xml:space="preserve"> </w:t>
      </w:r>
      <w:r w:rsidR="00B71A26">
        <w:rPr>
          <w:rFonts w:cs="Simplified Arabic"/>
          <w:sz w:val="26"/>
          <w:szCs w:val="26"/>
          <w:rtl/>
          <w:lang w:val="en-GB" w:bidi="ar-SY"/>
        </w:rPr>
        <w:tab/>
      </w:r>
    </w:p>
    <w:p w14:paraId="30516647" w14:textId="6AE359E1" w:rsidR="001C2ED9" w:rsidRDefault="00E30C8B" w:rsidP="007A4F3C">
      <w:pPr>
        <w:spacing w:line="276" w:lineRule="auto"/>
        <w:jc w:val="both"/>
        <w:rPr>
          <w:rFonts w:cs="AdvP41153C"/>
          <w:sz w:val="26"/>
          <w:szCs w:val="26"/>
          <w:rtl/>
        </w:rPr>
      </w:pPr>
      <w:r>
        <w:rPr>
          <w:rFonts w:cs="Simplified Arabic"/>
          <w:sz w:val="26"/>
          <w:szCs w:val="26"/>
          <w:rtl/>
          <w:lang w:val="en-GB" w:bidi="ar-SY"/>
        </w:rPr>
        <w:tab/>
      </w:r>
      <w:r>
        <w:rPr>
          <w:rFonts w:cs="Simplified Arabic" w:hint="cs"/>
          <w:sz w:val="26"/>
          <w:szCs w:val="26"/>
          <w:rtl/>
          <w:lang w:val="en-GB" w:bidi="ar-SY"/>
        </w:rPr>
        <w:t xml:space="preserve">تم في السنوات الأخيرة الماضية دراسة تأثير الكثير من الشوائب وتركيزها على الخصائص الفيزيائية لأكسيد الكادميوم، نذكر من هذه الشوائب </w:t>
      </w:r>
      <w:r>
        <w:rPr>
          <w:rFonts w:cs="Simplified Arabic" w:hint="cs"/>
          <w:sz w:val="26"/>
          <w:szCs w:val="26"/>
          <w:rtl/>
        </w:rPr>
        <w:t xml:space="preserve">الألمنيوم </w:t>
      </w:r>
      <w:r w:rsidRPr="00E30C8B">
        <w:rPr>
          <w:rFonts w:cs="Simplified Arabic"/>
          <w:i/>
          <w:iCs/>
          <w:sz w:val="26"/>
          <w:szCs w:val="26"/>
        </w:rPr>
        <w:t>Al</w:t>
      </w:r>
      <w:r w:rsidRPr="00E30C8B">
        <w:rPr>
          <w:rFonts w:cs="Simplified Arabic" w:hint="cs"/>
          <w:i/>
          <w:iCs/>
          <w:sz w:val="26"/>
          <w:szCs w:val="26"/>
          <w:rtl/>
        </w:rPr>
        <w:t xml:space="preserve"> </w:t>
      </w:r>
      <w:r>
        <w:rPr>
          <w:rFonts w:cs="Simplified Arabic" w:hint="cs"/>
          <w:sz w:val="26"/>
          <w:szCs w:val="26"/>
          <w:rtl/>
        </w:rPr>
        <w:t xml:space="preserve">والليثيوم </w:t>
      </w:r>
      <w:r w:rsidRPr="00E30C8B">
        <w:rPr>
          <w:rFonts w:cs="Simplified Arabic"/>
          <w:i/>
          <w:iCs/>
          <w:sz w:val="26"/>
          <w:szCs w:val="26"/>
        </w:rPr>
        <w:t>Li</w:t>
      </w:r>
      <w:r>
        <w:rPr>
          <w:rFonts w:cs="Simplified Arabic" w:hint="cs"/>
          <w:sz w:val="26"/>
          <w:szCs w:val="26"/>
          <w:rtl/>
        </w:rPr>
        <w:t xml:space="preserve"> </w:t>
      </w:r>
      <w:proofErr w:type="spellStart"/>
      <w:r>
        <w:rPr>
          <w:rFonts w:cs="Simplified Arabic" w:hint="cs"/>
          <w:sz w:val="26"/>
          <w:szCs w:val="26"/>
          <w:rtl/>
        </w:rPr>
        <w:t>والغاليوم</w:t>
      </w:r>
      <w:proofErr w:type="spellEnd"/>
      <w:r>
        <w:rPr>
          <w:rFonts w:cs="Simplified Arabic" w:hint="cs"/>
          <w:sz w:val="26"/>
          <w:szCs w:val="26"/>
          <w:rtl/>
        </w:rPr>
        <w:t xml:space="preserve"> </w:t>
      </w:r>
      <w:proofErr w:type="spellStart"/>
      <w:r w:rsidRPr="00E30C8B">
        <w:rPr>
          <w:rFonts w:cs="Simplified Arabic"/>
          <w:i/>
          <w:iCs/>
          <w:sz w:val="26"/>
          <w:szCs w:val="26"/>
        </w:rPr>
        <w:t>Ga</w:t>
      </w:r>
      <w:proofErr w:type="spellEnd"/>
      <w:r>
        <w:rPr>
          <w:rFonts w:cs="Simplified Arabic" w:hint="cs"/>
          <w:sz w:val="26"/>
          <w:szCs w:val="26"/>
          <w:rtl/>
        </w:rPr>
        <w:t xml:space="preserve"> والنحاس </w:t>
      </w:r>
      <w:r w:rsidRPr="00E30C8B">
        <w:rPr>
          <w:rFonts w:cs="Simplified Arabic"/>
          <w:i/>
          <w:iCs/>
          <w:sz w:val="26"/>
          <w:szCs w:val="26"/>
        </w:rPr>
        <w:t>Cu</w:t>
      </w:r>
      <w:r>
        <w:rPr>
          <w:rFonts w:cs="Simplified Arabic" w:hint="cs"/>
          <w:sz w:val="26"/>
          <w:szCs w:val="26"/>
          <w:rtl/>
        </w:rPr>
        <w:t xml:space="preserve"> والزنك </w:t>
      </w:r>
      <w:r w:rsidRPr="00E30C8B">
        <w:rPr>
          <w:rFonts w:cs="Simplified Arabic"/>
          <w:i/>
          <w:iCs/>
          <w:sz w:val="26"/>
          <w:szCs w:val="26"/>
        </w:rPr>
        <w:t>Zn</w:t>
      </w:r>
      <w:r>
        <w:rPr>
          <w:rFonts w:cs="Simplified Arabic" w:hint="cs"/>
          <w:sz w:val="26"/>
          <w:szCs w:val="26"/>
          <w:rtl/>
        </w:rPr>
        <w:t xml:space="preserve"> </w:t>
      </w:r>
      <w:r>
        <w:rPr>
          <w:rFonts w:cs="Simplified Arabic"/>
          <w:sz w:val="26"/>
          <w:szCs w:val="26"/>
        </w:rPr>
        <w:t>[9]</w:t>
      </w:r>
      <w:r>
        <w:rPr>
          <w:rFonts w:cs="Simplified Arabic" w:hint="cs"/>
          <w:sz w:val="26"/>
          <w:szCs w:val="26"/>
          <w:rtl/>
        </w:rPr>
        <w:t xml:space="preserve">. </w:t>
      </w:r>
      <w:r>
        <w:rPr>
          <w:rFonts w:cs="Simplified Arabic" w:hint="cs"/>
          <w:sz w:val="26"/>
          <w:szCs w:val="26"/>
          <w:rtl/>
          <w:lang w:val="en-GB" w:bidi="ar-SY"/>
        </w:rPr>
        <w:t xml:space="preserve"> </w:t>
      </w:r>
      <w:r w:rsidR="001C2ED9">
        <w:rPr>
          <w:rFonts w:cs="AdvP41153C"/>
          <w:sz w:val="26"/>
          <w:szCs w:val="26"/>
        </w:rPr>
        <w:t xml:space="preserve"> </w:t>
      </w:r>
    </w:p>
    <w:p w14:paraId="37F23844" w14:textId="77777777" w:rsidR="00091848" w:rsidRDefault="00E30C8B" w:rsidP="007A4F3C">
      <w:pPr>
        <w:spacing w:line="276" w:lineRule="auto"/>
        <w:jc w:val="both"/>
        <w:rPr>
          <w:rFonts w:cs="Simplified Arabic"/>
          <w:sz w:val="26"/>
          <w:szCs w:val="26"/>
          <w:rtl/>
        </w:rPr>
      </w:pPr>
      <w:r w:rsidRPr="00E30C8B">
        <w:rPr>
          <w:rFonts w:cs="Simplified Arabic" w:hint="cs"/>
          <w:sz w:val="26"/>
          <w:szCs w:val="26"/>
          <w:rtl/>
          <w:lang w:val="en-GB" w:bidi="ar-SY"/>
        </w:rPr>
        <w:t xml:space="preserve">تم تحضير أفلام رقيقة من أكسيد الكادميوم بطرائق مختلفة </w:t>
      </w:r>
      <w:r>
        <w:rPr>
          <w:rFonts w:cs="Simplified Arabic" w:hint="cs"/>
          <w:sz w:val="26"/>
          <w:szCs w:val="26"/>
          <w:rtl/>
          <w:lang w:val="en-GB" w:bidi="ar-SY"/>
        </w:rPr>
        <w:t xml:space="preserve">مثل التبخير الحراري </w:t>
      </w:r>
      <w:proofErr w:type="spellStart"/>
      <w:r>
        <w:rPr>
          <w:rFonts w:cs="Simplified Arabic" w:hint="cs"/>
          <w:sz w:val="26"/>
          <w:szCs w:val="26"/>
          <w:rtl/>
          <w:lang w:val="en-GB" w:bidi="ar-SY"/>
        </w:rPr>
        <w:t>والبخ</w:t>
      </w:r>
      <w:proofErr w:type="spellEnd"/>
      <w:r>
        <w:rPr>
          <w:rFonts w:cs="Simplified Arabic" w:hint="cs"/>
          <w:sz w:val="26"/>
          <w:szCs w:val="26"/>
          <w:rtl/>
          <w:lang w:val="en-GB" w:bidi="ar-SY"/>
        </w:rPr>
        <w:t xml:space="preserve"> الحراري والترسيب بالحمام الكيميائي والترسيب بالليزر النبضي </w:t>
      </w:r>
      <w:r w:rsidR="00091848">
        <w:rPr>
          <w:rFonts w:cs="Simplified Arabic" w:hint="cs"/>
          <w:sz w:val="26"/>
          <w:szCs w:val="26"/>
          <w:rtl/>
          <w:lang w:val="en-GB"/>
        </w:rPr>
        <w:t xml:space="preserve">والترذيذ </w:t>
      </w:r>
      <w:r w:rsidR="00091848">
        <w:rPr>
          <w:rFonts w:cs="Simplified Arabic"/>
          <w:sz w:val="26"/>
          <w:szCs w:val="26"/>
        </w:rPr>
        <w:t>RF</w:t>
      </w:r>
      <w:r w:rsidR="00091848">
        <w:rPr>
          <w:rFonts w:cs="Simplified Arabic" w:hint="cs"/>
          <w:sz w:val="26"/>
          <w:szCs w:val="26"/>
          <w:rtl/>
        </w:rPr>
        <w:t xml:space="preserve"> وتقنية السول-جل </w:t>
      </w:r>
      <w:r w:rsidR="00091848">
        <w:rPr>
          <w:rFonts w:cs="Simplified Arabic"/>
          <w:sz w:val="26"/>
          <w:szCs w:val="26"/>
        </w:rPr>
        <w:t>[10,11]</w:t>
      </w:r>
      <w:r w:rsidR="00091848">
        <w:rPr>
          <w:rFonts w:cs="Simplified Arabic" w:hint="cs"/>
          <w:sz w:val="26"/>
          <w:szCs w:val="26"/>
          <w:rtl/>
        </w:rPr>
        <w:t xml:space="preserve">. </w:t>
      </w:r>
    </w:p>
    <w:p w14:paraId="2EFC1004" w14:textId="3F17DE2C" w:rsidR="00E30C8B" w:rsidRDefault="00091848" w:rsidP="007A4F3C">
      <w:pPr>
        <w:spacing w:line="276" w:lineRule="auto"/>
        <w:jc w:val="both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 xml:space="preserve">من بين كل هذه الطرائق يتم استخدام تقنية </w:t>
      </w:r>
      <w:proofErr w:type="spellStart"/>
      <w:r>
        <w:rPr>
          <w:rFonts w:cs="Simplified Arabic" w:hint="cs"/>
          <w:sz w:val="26"/>
          <w:szCs w:val="26"/>
          <w:rtl/>
        </w:rPr>
        <w:t>البخ</w:t>
      </w:r>
      <w:proofErr w:type="spellEnd"/>
      <w:r>
        <w:rPr>
          <w:rFonts w:cs="Simplified Arabic" w:hint="cs"/>
          <w:sz w:val="26"/>
          <w:szCs w:val="26"/>
          <w:rtl/>
        </w:rPr>
        <w:t xml:space="preserve"> الحراري </w:t>
      </w:r>
      <w:r w:rsidRPr="007A07F5">
        <w:rPr>
          <w:sz w:val="26"/>
          <w:szCs w:val="26"/>
        </w:rPr>
        <w:t>spray pyrolysis</w:t>
      </w:r>
      <w:r>
        <w:rPr>
          <w:rFonts w:cs="Simplified Arabic" w:hint="cs"/>
          <w:sz w:val="26"/>
          <w:szCs w:val="26"/>
          <w:rtl/>
        </w:rPr>
        <w:t xml:space="preserve"> بشكل واسع لتحضير أفلام رقيقة من أكسيد الكادميوم كونها طريقة بسيطة وتجهيزاتها أقل تكلفة بالمقارنة مع الطرائق الأخرى. يمكن أيضاً من خلالها أن يتم التحكم بعملية الاشابة </w:t>
      </w:r>
      <w:r>
        <w:rPr>
          <w:rFonts w:cs="Simplified Arabic" w:hint="cs"/>
          <w:sz w:val="26"/>
          <w:szCs w:val="26"/>
          <w:rtl/>
        </w:rPr>
        <w:lastRenderedPageBreak/>
        <w:t xml:space="preserve">بسهولة ويمكن الحصول على أفلام بنقاوة جيدة. بالإضافة إلى ما ذكر سابقاً، فإنها مرغوبة من وجهة نظر اقتصادية </w:t>
      </w:r>
      <w:r w:rsidR="00D15204">
        <w:rPr>
          <w:rFonts w:cs="Simplified Arabic" w:hint="cs"/>
          <w:sz w:val="26"/>
          <w:szCs w:val="26"/>
          <w:rtl/>
        </w:rPr>
        <w:t xml:space="preserve">لأنها تستخدم المواد الكيميائية التجارية الأقل تكلفة، كما أنها تتم تحت شروط </w:t>
      </w:r>
      <w:r w:rsidR="00065B39">
        <w:rPr>
          <w:rFonts w:cs="Simplified Arabic" w:hint="cs"/>
          <w:sz w:val="26"/>
          <w:szCs w:val="26"/>
          <w:rtl/>
        </w:rPr>
        <w:t xml:space="preserve">الضغط الجوي، أي بدون الحاجة لضغوط مختلفة </w:t>
      </w:r>
      <w:r w:rsidR="00065B39">
        <w:rPr>
          <w:rFonts w:cs="Simplified Arabic"/>
          <w:sz w:val="26"/>
          <w:szCs w:val="26"/>
        </w:rPr>
        <w:t>[12]</w:t>
      </w:r>
      <w:r w:rsidR="00065B39">
        <w:rPr>
          <w:rFonts w:cs="Simplified Arabic" w:hint="cs"/>
          <w:sz w:val="26"/>
          <w:szCs w:val="26"/>
          <w:rtl/>
        </w:rPr>
        <w:t xml:space="preserve">. </w:t>
      </w:r>
      <w:r>
        <w:rPr>
          <w:rFonts w:cs="Simplified Arabic" w:hint="cs"/>
          <w:sz w:val="26"/>
          <w:szCs w:val="26"/>
          <w:rtl/>
        </w:rPr>
        <w:t xml:space="preserve">  </w:t>
      </w:r>
    </w:p>
    <w:p w14:paraId="1693FA71" w14:textId="4042B602" w:rsidR="00212766" w:rsidRPr="003B6063" w:rsidRDefault="00212766" w:rsidP="007A4F3C">
      <w:pPr>
        <w:spacing w:line="276" w:lineRule="auto"/>
        <w:jc w:val="both"/>
        <w:rPr>
          <w:rFonts w:cs="Simplified Arabic"/>
          <w:b/>
          <w:bCs/>
          <w:sz w:val="26"/>
          <w:szCs w:val="26"/>
          <w:rtl/>
          <w:lang w:bidi="ar-SY"/>
        </w:rPr>
      </w:pPr>
      <w:r w:rsidRPr="003B6063">
        <w:rPr>
          <w:rFonts w:cs="Simplified Arabic" w:hint="cs"/>
          <w:b/>
          <w:bCs/>
          <w:sz w:val="26"/>
          <w:szCs w:val="26"/>
          <w:rtl/>
          <w:lang w:bidi="ar-SY"/>
        </w:rPr>
        <w:t>2 - أهداف البحث:</w:t>
      </w:r>
    </w:p>
    <w:p w14:paraId="5BA0D459" w14:textId="0F8D9929" w:rsidR="00212766" w:rsidRPr="003B6063" w:rsidRDefault="00212766" w:rsidP="007A4F3C">
      <w:pPr>
        <w:spacing w:line="276" w:lineRule="auto"/>
        <w:jc w:val="both"/>
        <w:rPr>
          <w:rFonts w:cs="Simplified Arabic"/>
          <w:sz w:val="26"/>
          <w:szCs w:val="26"/>
          <w:rtl/>
          <w:lang w:bidi="ar-SY"/>
        </w:rPr>
      </w:pPr>
      <w:r>
        <w:rPr>
          <w:rFonts w:cs="Simplified Arabic"/>
          <w:sz w:val="26"/>
          <w:szCs w:val="26"/>
          <w:rtl/>
          <w:lang w:bidi="ar-SY"/>
        </w:rPr>
        <w:tab/>
      </w:r>
      <w:r>
        <w:rPr>
          <w:rFonts w:cs="Simplified Arabic" w:hint="cs"/>
          <w:sz w:val="26"/>
          <w:szCs w:val="26"/>
          <w:rtl/>
          <w:lang w:bidi="ar-SY"/>
        </w:rPr>
        <w:t xml:space="preserve">يتميز أكسيد الكادميوم بمقاومة منخفضة وبالتالي يستخدم في العديد من التطبيقات </w:t>
      </w:r>
      <w:proofErr w:type="spellStart"/>
      <w:r>
        <w:rPr>
          <w:rFonts w:cs="Simplified Arabic" w:hint="cs"/>
          <w:sz w:val="26"/>
          <w:szCs w:val="26"/>
          <w:rtl/>
          <w:lang w:bidi="ar-SY"/>
        </w:rPr>
        <w:t>الالكتروضوئية</w:t>
      </w:r>
      <w:proofErr w:type="spellEnd"/>
      <w:r>
        <w:rPr>
          <w:rFonts w:cs="Simplified Arabic" w:hint="cs"/>
          <w:sz w:val="26"/>
          <w:szCs w:val="26"/>
          <w:rtl/>
          <w:lang w:bidi="ar-SY"/>
        </w:rPr>
        <w:t xml:space="preserve">، لذا </w:t>
      </w:r>
      <w:r w:rsidRPr="003B6063">
        <w:rPr>
          <w:rFonts w:cs="Simplified Arabic" w:hint="cs"/>
          <w:sz w:val="26"/>
          <w:szCs w:val="26"/>
          <w:rtl/>
          <w:lang w:bidi="ar-SY"/>
        </w:rPr>
        <w:t>يهدف البحث إلى:</w:t>
      </w:r>
    </w:p>
    <w:p w14:paraId="43FF3A04" w14:textId="76366A78" w:rsidR="00212766" w:rsidRPr="003B6063" w:rsidRDefault="00212766" w:rsidP="007A4F3C">
      <w:pPr>
        <w:spacing w:line="276" w:lineRule="auto"/>
        <w:jc w:val="both"/>
        <w:rPr>
          <w:rFonts w:cs="Simplified Arabic"/>
          <w:sz w:val="26"/>
          <w:szCs w:val="26"/>
          <w:rtl/>
          <w:lang w:bidi="ar-SY"/>
        </w:rPr>
      </w:pPr>
      <w:r w:rsidRPr="003B6063">
        <w:rPr>
          <w:rFonts w:cs="Simplified Arabic" w:hint="cs"/>
          <w:sz w:val="26"/>
          <w:szCs w:val="26"/>
          <w:rtl/>
          <w:lang w:bidi="ar-SY"/>
        </w:rPr>
        <w:t xml:space="preserve">1 </w:t>
      </w:r>
      <w:r w:rsidRPr="003B6063">
        <w:rPr>
          <w:rFonts w:cs="Simplified Arabic"/>
          <w:sz w:val="26"/>
          <w:szCs w:val="26"/>
          <w:rtl/>
          <w:lang w:bidi="ar-SY"/>
        </w:rPr>
        <w:t>–</w:t>
      </w:r>
      <w:r w:rsidRPr="003B6063">
        <w:rPr>
          <w:rFonts w:cs="Simplified Arabic" w:hint="cs"/>
          <w:sz w:val="26"/>
          <w:szCs w:val="26"/>
          <w:rtl/>
          <w:lang w:bidi="ar-SY"/>
        </w:rPr>
        <w:t xml:space="preserve"> تحضير </w:t>
      </w:r>
      <w:r>
        <w:rPr>
          <w:rFonts w:cs="Simplified Arabic" w:hint="cs"/>
          <w:sz w:val="26"/>
          <w:szCs w:val="26"/>
          <w:rtl/>
          <w:lang w:bidi="ar-SY"/>
        </w:rPr>
        <w:t xml:space="preserve">أفلام رقيقة من أكسيد الكادميوم نقية </w:t>
      </w:r>
      <w:proofErr w:type="spellStart"/>
      <w:r>
        <w:rPr>
          <w:rFonts w:cs="Simplified Arabic" w:hint="cs"/>
          <w:sz w:val="26"/>
          <w:szCs w:val="26"/>
          <w:rtl/>
          <w:lang w:bidi="ar-SY"/>
        </w:rPr>
        <w:t>ومشابة</w:t>
      </w:r>
      <w:proofErr w:type="spellEnd"/>
      <w:r>
        <w:rPr>
          <w:rFonts w:cs="Simplified Arabic" w:hint="cs"/>
          <w:sz w:val="26"/>
          <w:szCs w:val="26"/>
          <w:rtl/>
          <w:lang w:bidi="ar-SY"/>
        </w:rPr>
        <w:t xml:space="preserve"> بالنحاس</w:t>
      </w:r>
      <w:r>
        <w:rPr>
          <w:rFonts w:asciiTheme="majorBidi" w:hAnsiTheme="majorBidi" w:cstheme="majorBidi" w:hint="cs"/>
          <w:b/>
          <w:bCs/>
          <w:i/>
          <w:iCs/>
          <w:sz w:val="26"/>
          <w:szCs w:val="26"/>
          <w:rtl/>
          <w:lang w:bidi="ar-SY"/>
        </w:rPr>
        <w:t>.</w:t>
      </w:r>
    </w:p>
    <w:p w14:paraId="31618392" w14:textId="41138B12" w:rsidR="00212766" w:rsidRDefault="00212766" w:rsidP="007A4F3C">
      <w:pPr>
        <w:spacing w:line="276" w:lineRule="auto"/>
        <w:jc w:val="both"/>
        <w:rPr>
          <w:rFonts w:cs="Simplified Arabic"/>
          <w:sz w:val="26"/>
          <w:szCs w:val="26"/>
          <w:rtl/>
          <w:lang w:bidi="ar-SY"/>
        </w:rPr>
      </w:pPr>
      <w:r w:rsidRPr="003B6063">
        <w:rPr>
          <w:rFonts w:cs="Simplified Arabic" w:hint="cs"/>
          <w:sz w:val="26"/>
          <w:szCs w:val="26"/>
          <w:rtl/>
          <w:lang w:bidi="ar-SY"/>
        </w:rPr>
        <w:t xml:space="preserve">2 </w:t>
      </w:r>
      <w:r w:rsidRPr="003B6063">
        <w:rPr>
          <w:rFonts w:cs="Simplified Arabic"/>
          <w:sz w:val="26"/>
          <w:szCs w:val="26"/>
          <w:rtl/>
          <w:lang w:bidi="ar-SY"/>
        </w:rPr>
        <w:t>–</w:t>
      </w:r>
      <w:r w:rsidRPr="003B6063">
        <w:rPr>
          <w:rFonts w:cs="Simplified Arabic" w:hint="cs"/>
          <w:sz w:val="26"/>
          <w:szCs w:val="26"/>
          <w:rtl/>
          <w:lang w:bidi="ar-SY"/>
        </w:rPr>
        <w:t xml:space="preserve"> دراسة الخصائص البنيوية </w:t>
      </w:r>
      <w:r>
        <w:rPr>
          <w:rFonts w:cs="Simplified Arabic" w:hint="cs"/>
          <w:sz w:val="26"/>
          <w:szCs w:val="26"/>
          <w:rtl/>
          <w:lang w:bidi="ar-SY"/>
        </w:rPr>
        <w:t>للأفلام</w:t>
      </w:r>
      <w:r w:rsidRPr="003B6063">
        <w:rPr>
          <w:rFonts w:cs="Simplified Arabic" w:hint="cs"/>
          <w:sz w:val="26"/>
          <w:szCs w:val="26"/>
          <w:rtl/>
          <w:lang w:bidi="ar-SY"/>
        </w:rPr>
        <w:t xml:space="preserve"> المحضرة</w:t>
      </w:r>
      <w:r>
        <w:rPr>
          <w:rFonts w:cs="Simplified Arabic" w:hint="cs"/>
          <w:sz w:val="26"/>
          <w:szCs w:val="26"/>
          <w:rtl/>
          <w:lang w:bidi="ar-SY"/>
        </w:rPr>
        <w:t>.</w:t>
      </w:r>
    </w:p>
    <w:p w14:paraId="25CB01CA" w14:textId="43059B2D" w:rsidR="00D56808" w:rsidRPr="003B6063" w:rsidRDefault="00D56808" w:rsidP="007A4F3C">
      <w:pPr>
        <w:spacing w:line="276" w:lineRule="auto"/>
        <w:jc w:val="both"/>
        <w:rPr>
          <w:rFonts w:cs="Simplified Arabic"/>
          <w:sz w:val="26"/>
          <w:szCs w:val="26"/>
          <w:rtl/>
          <w:lang w:bidi="ar-SY"/>
        </w:rPr>
      </w:pPr>
      <w:r>
        <w:rPr>
          <w:rFonts w:cs="Simplified Arabic" w:hint="cs"/>
          <w:sz w:val="26"/>
          <w:szCs w:val="26"/>
          <w:rtl/>
          <w:lang w:bidi="ar-SY"/>
        </w:rPr>
        <w:t xml:space="preserve">3 - </w:t>
      </w:r>
      <w:r w:rsidRPr="003B6063">
        <w:rPr>
          <w:rFonts w:cs="Simplified Arabic" w:hint="cs"/>
          <w:sz w:val="26"/>
          <w:szCs w:val="26"/>
          <w:rtl/>
          <w:lang w:bidi="ar-SY"/>
        </w:rPr>
        <w:t xml:space="preserve">دراسة الخصائص </w:t>
      </w:r>
      <w:r w:rsidR="00C3524B">
        <w:rPr>
          <w:rFonts w:cs="Simplified Arabic" w:hint="cs"/>
          <w:sz w:val="26"/>
          <w:szCs w:val="26"/>
          <w:rtl/>
          <w:lang w:bidi="ar-SY"/>
        </w:rPr>
        <w:t>الضوئية</w:t>
      </w:r>
      <w:r w:rsidRPr="003B6063">
        <w:rPr>
          <w:rFonts w:cs="Simplified Arabic" w:hint="cs"/>
          <w:sz w:val="26"/>
          <w:szCs w:val="26"/>
          <w:rtl/>
          <w:lang w:bidi="ar-SY"/>
        </w:rPr>
        <w:t xml:space="preserve"> </w:t>
      </w:r>
      <w:r>
        <w:rPr>
          <w:rFonts w:cs="Simplified Arabic" w:hint="cs"/>
          <w:sz w:val="26"/>
          <w:szCs w:val="26"/>
          <w:rtl/>
          <w:lang w:bidi="ar-SY"/>
        </w:rPr>
        <w:t>للأفلام</w:t>
      </w:r>
      <w:r w:rsidRPr="003B6063">
        <w:rPr>
          <w:rFonts w:cs="Simplified Arabic" w:hint="cs"/>
          <w:sz w:val="26"/>
          <w:szCs w:val="26"/>
          <w:rtl/>
          <w:lang w:bidi="ar-SY"/>
        </w:rPr>
        <w:t xml:space="preserve"> المحضرة</w:t>
      </w:r>
      <w:r>
        <w:rPr>
          <w:rFonts w:cs="Simplified Arabic" w:hint="cs"/>
          <w:sz w:val="26"/>
          <w:szCs w:val="26"/>
          <w:rtl/>
          <w:lang w:bidi="ar-SY"/>
        </w:rPr>
        <w:t>.</w:t>
      </w:r>
    </w:p>
    <w:p w14:paraId="050142E5" w14:textId="36D74BA3" w:rsidR="00212766" w:rsidRPr="003B6063" w:rsidRDefault="00D56808" w:rsidP="007A4F3C">
      <w:pPr>
        <w:spacing w:line="276" w:lineRule="auto"/>
        <w:jc w:val="both"/>
        <w:rPr>
          <w:rFonts w:cs="Simplified Arabic"/>
          <w:sz w:val="26"/>
          <w:szCs w:val="26"/>
          <w:rtl/>
          <w:lang w:bidi="ar-SY"/>
        </w:rPr>
      </w:pPr>
      <w:r>
        <w:rPr>
          <w:rFonts w:cs="Simplified Arabic" w:hint="cs"/>
          <w:sz w:val="26"/>
          <w:szCs w:val="26"/>
          <w:rtl/>
          <w:lang w:bidi="ar-SY"/>
        </w:rPr>
        <w:t xml:space="preserve">4 - تحضير مقاومات ضوئية من أفلام أكسيد الكادميوم النقية </w:t>
      </w:r>
      <w:proofErr w:type="spellStart"/>
      <w:r>
        <w:rPr>
          <w:rFonts w:cs="Simplified Arabic" w:hint="cs"/>
          <w:sz w:val="26"/>
          <w:szCs w:val="26"/>
          <w:rtl/>
          <w:lang w:bidi="ar-SY"/>
        </w:rPr>
        <w:t>والمشابة</w:t>
      </w:r>
      <w:proofErr w:type="spellEnd"/>
      <w:r>
        <w:rPr>
          <w:rFonts w:cs="Simplified Arabic" w:hint="cs"/>
          <w:sz w:val="26"/>
          <w:szCs w:val="26"/>
          <w:rtl/>
          <w:lang w:bidi="ar-SY"/>
        </w:rPr>
        <w:t xml:space="preserve"> بالنحاس و</w:t>
      </w:r>
      <w:r w:rsidR="00212766" w:rsidRPr="003B6063">
        <w:rPr>
          <w:rFonts w:cs="Simplified Arabic" w:hint="cs"/>
          <w:sz w:val="26"/>
          <w:szCs w:val="26"/>
          <w:rtl/>
          <w:lang w:bidi="ar-SY"/>
        </w:rPr>
        <w:t>دراسة سلوك</w:t>
      </w:r>
      <w:r w:rsidR="00E2141C">
        <w:rPr>
          <w:rFonts w:cs="Simplified Arabic" w:hint="cs"/>
          <w:sz w:val="26"/>
          <w:szCs w:val="26"/>
          <w:rtl/>
          <w:lang w:bidi="ar-SY"/>
        </w:rPr>
        <w:t>ها</w:t>
      </w:r>
      <w:r w:rsidR="00212766" w:rsidRPr="003B6063">
        <w:rPr>
          <w:rFonts w:cs="Simplified Arabic" w:hint="cs"/>
          <w:sz w:val="26"/>
          <w:szCs w:val="26"/>
          <w:rtl/>
          <w:lang w:bidi="ar-SY"/>
        </w:rPr>
        <w:t xml:space="preserve"> الالكتروضوئي (الميزة </w:t>
      </w:r>
      <w:r w:rsidR="00212766" w:rsidRPr="000425C1">
        <w:rPr>
          <w:i/>
          <w:iCs/>
          <w:sz w:val="26"/>
          <w:szCs w:val="26"/>
          <w:lang w:bidi="ar-SY"/>
        </w:rPr>
        <w:t>I-V</w:t>
      </w:r>
      <w:r w:rsidR="00212766" w:rsidRPr="003B6063">
        <w:rPr>
          <w:rFonts w:cs="Simplified Arabic" w:hint="cs"/>
          <w:sz w:val="26"/>
          <w:szCs w:val="26"/>
          <w:rtl/>
          <w:lang w:bidi="ar-SY"/>
        </w:rPr>
        <w:t xml:space="preserve"> في الظلام والإضاءة).</w:t>
      </w:r>
    </w:p>
    <w:p w14:paraId="1C701047" w14:textId="7B61691D" w:rsidR="00212766" w:rsidRPr="003B6063" w:rsidRDefault="00212766" w:rsidP="007A4F3C">
      <w:pPr>
        <w:spacing w:line="276" w:lineRule="auto"/>
        <w:jc w:val="both"/>
        <w:rPr>
          <w:rFonts w:cs="Simplified Arabic"/>
          <w:b/>
          <w:bCs/>
          <w:sz w:val="26"/>
          <w:szCs w:val="26"/>
          <w:rtl/>
          <w:lang w:bidi="ar-SY"/>
        </w:rPr>
      </w:pPr>
      <w:r w:rsidRPr="003B6063">
        <w:rPr>
          <w:rFonts w:cs="Simplified Arabic" w:hint="cs"/>
          <w:b/>
          <w:bCs/>
          <w:sz w:val="26"/>
          <w:szCs w:val="26"/>
          <w:rtl/>
          <w:lang w:bidi="ar-SY"/>
        </w:rPr>
        <w:t>3 - مواد وطرق البحث:</w:t>
      </w:r>
    </w:p>
    <w:p w14:paraId="122D3968" w14:textId="178D3EC6" w:rsidR="00212766" w:rsidRPr="00C95677" w:rsidRDefault="00212766" w:rsidP="007A4F3C">
      <w:pPr>
        <w:spacing w:line="276" w:lineRule="auto"/>
        <w:jc w:val="both"/>
        <w:rPr>
          <w:rFonts w:cs="Simplified Arabic"/>
          <w:b/>
          <w:bCs/>
          <w:sz w:val="26"/>
          <w:szCs w:val="26"/>
          <w:rtl/>
          <w:lang w:bidi="ar-SY"/>
        </w:rPr>
      </w:pPr>
      <w:r w:rsidRPr="00C95677">
        <w:rPr>
          <w:rFonts w:cs="Simplified Arabic" w:hint="cs"/>
          <w:b/>
          <w:bCs/>
          <w:sz w:val="26"/>
          <w:szCs w:val="26"/>
          <w:rtl/>
          <w:lang w:bidi="ar-SY"/>
        </w:rPr>
        <w:t xml:space="preserve">3 </w:t>
      </w:r>
      <w:r w:rsidRPr="00C95677">
        <w:rPr>
          <w:rFonts w:cs="Simplified Arabic"/>
          <w:b/>
          <w:bCs/>
          <w:sz w:val="26"/>
          <w:szCs w:val="26"/>
          <w:rtl/>
          <w:lang w:bidi="ar-SY"/>
        </w:rPr>
        <w:t>–</w:t>
      </w:r>
      <w:r w:rsidRPr="00C95677">
        <w:rPr>
          <w:rFonts w:cs="Simplified Arabic" w:hint="cs"/>
          <w:b/>
          <w:bCs/>
          <w:sz w:val="26"/>
          <w:szCs w:val="26"/>
          <w:rtl/>
          <w:lang w:bidi="ar-SY"/>
        </w:rPr>
        <w:t xml:space="preserve"> 1 </w:t>
      </w:r>
      <w:r w:rsidRPr="00C95677">
        <w:rPr>
          <w:rFonts w:cs="Simplified Arabic"/>
          <w:b/>
          <w:bCs/>
          <w:sz w:val="26"/>
          <w:szCs w:val="26"/>
          <w:rtl/>
          <w:lang w:bidi="ar-SY"/>
        </w:rPr>
        <w:t>–</w:t>
      </w:r>
      <w:r w:rsidRPr="00C95677">
        <w:rPr>
          <w:rFonts w:cs="Simplified Arabic" w:hint="cs"/>
          <w:b/>
          <w:bCs/>
          <w:sz w:val="26"/>
          <w:szCs w:val="26"/>
          <w:rtl/>
          <w:lang w:bidi="ar-SY"/>
        </w:rPr>
        <w:t xml:space="preserve"> الأجهزة والمواد المستخدمة</w:t>
      </w:r>
      <w:r>
        <w:rPr>
          <w:rFonts w:cs="Simplified Arabic" w:hint="cs"/>
          <w:b/>
          <w:bCs/>
          <w:sz w:val="26"/>
          <w:szCs w:val="26"/>
          <w:rtl/>
          <w:lang w:bidi="ar-SY"/>
        </w:rPr>
        <w:t>:</w:t>
      </w:r>
    </w:p>
    <w:p w14:paraId="6BFFF470" w14:textId="77777777" w:rsidR="00212766" w:rsidRPr="00214C55" w:rsidRDefault="00212766" w:rsidP="007A4F3C">
      <w:pPr>
        <w:spacing w:line="276" w:lineRule="auto"/>
        <w:jc w:val="both"/>
        <w:rPr>
          <w:rFonts w:cs="Simplified Arabic"/>
          <w:sz w:val="26"/>
          <w:szCs w:val="26"/>
          <w:rtl/>
          <w:lang w:bidi="ar-SY"/>
        </w:rPr>
      </w:pPr>
      <w:r w:rsidRPr="00214C55">
        <w:rPr>
          <w:rFonts w:cs="Simplified Arabic"/>
          <w:sz w:val="26"/>
          <w:szCs w:val="26"/>
          <w:lang w:bidi="ar-SY"/>
        </w:rPr>
        <w:t>1</w:t>
      </w:r>
      <w:r w:rsidRPr="00214C55">
        <w:rPr>
          <w:rFonts w:cs="Simplified Arabic" w:hint="cs"/>
          <w:sz w:val="26"/>
          <w:szCs w:val="26"/>
          <w:rtl/>
        </w:rPr>
        <w:t xml:space="preserve"> - جهاز ترسيب الطبقات الرقيقة </w:t>
      </w:r>
      <w:r>
        <w:rPr>
          <w:rFonts w:cs="Simplified Arabic" w:hint="cs"/>
          <w:sz w:val="26"/>
          <w:szCs w:val="26"/>
          <w:rtl/>
          <w:lang w:bidi="ar-SY"/>
        </w:rPr>
        <w:t xml:space="preserve">مصنع </w:t>
      </w:r>
      <w:r w:rsidRPr="00214C55">
        <w:rPr>
          <w:rFonts w:cs="Simplified Arabic" w:hint="cs"/>
          <w:sz w:val="26"/>
          <w:szCs w:val="26"/>
          <w:rtl/>
          <w:lang w:bidi="ar-SY"/>
        </w:rPr>
        <w:t xml:space="preserve">محلياً </w:t>
      </w:r>
      <w:r>
        <w:rPr>
          <w:rFonts w:cs="Simplified Arabic" w:hint="cs"/>
          <w:sz w:val="26"/>
          <w:szCs w:val="26"/>
          <w:rtl/>
          <w:lang w:bidi="ar-SY"/>
        </w:rPr>
        <w:t>يعتمد</w:t>
      </w:r>
      <w:r w:rsidRPr="00214C55">
        <w:rPr>
          <w:rFonts w:cs="Simplified Arabic" w:hint="cs"/>
          <w:sz w:val="26"/>
          <w:szCs w:val="26"/>
          <w:rtl/>
          <w:lang w:bidi="ar-SY"/>
        </w:rPr>
        <w:t xml:space="preserve"> </w:t>
      </w:r>
      <w:r w:rsidRPr="00214C55">
        <w:rPr>
          <w:rFonts w:cs="Simplified Arabic" w:hint="cs"/>
          <w:sz w:val="26"/>
          <w:szCs w:val="26"/>
          <w:rtl/>
        </w:rPr>
        <w:t xml:space="preserve">طريقة </w:t>
      </w:r>
      <w:proofErr w:type="spellStart"/>
      <w:r w:rsidRPr="00214C55">
        <w:rPr>
          <w:rFonts w:cs="Simplified Arabic" w:hint="cs"/>
          <w:sz w:val="26"/>
          <w:szCs w:val="26"/>
          <w:rtl/>
        </w:rPr>
        <w:t>البخ</w:t>
      </w:r>
      <w:proofErr w:type="spellEnd"/>
      <w:r w:rsidRPr="00214C55">
        <w:rPr>
          <w:rFonts w:cs="Simplified Arabic" w:hint="cs"/>
          <w:sz w:val="26"/>
          <w:szCs w:val="26"/>
          <w:rtl/>
        </w:rPr>
        <w:t xml:space="preserve"> </w:t>
      </w:r>
      <w:r w:rsidRPr="00214C55">
        <w:rPr>
          <w:rFonts w:cs="Simplified Arabic"/>
          <w:i/>
          <w:iCs/>
          <w:sz w:val="26"/>
          <w:szCs w:val="26"/>
        </w:rPr>
        <w:t>Spray pyrolysis</w:t>
      </w:r>
      <w:r w:rsidRPr="00214C55">
        <w:rPr>
          <w:rFonts w:cs="Simplified Arabic" w:hint="cs"/>
          <w:sz w:val="26"/>
          <w:szCs w:val="26"/>
          <w:rtl/>
        </w:rPr>
        <w:t xml:space="preserve"> </w:t>
      </w:r>
      <w:r>
        <w:rPr>
          <w:rFonts w:cs="Simplified Arabic" w:hint="cs"/>
          <w:sz w:val="26"/>
          <w:szCs w:val="26"/>
          <w:rtl/>
          <w:lang w:bidi="ar-SY"/>
        </w:rPr>
        <w:t>في الترسيب.</w:t>
      </w:r>
      <w:r w:rsidRPr="00B938D5">
        <w:rPr>
          <w:rFonts w:cs="Simplified Arabic" w:hint="cs"/>
          <w:i/>
          <w:iCs/>
          <w:sz w:val="26"/>
          <w:szCs w:val="26"/>
          <w:rtl/>
          <w:lang w:bidi="ar-SY"/>
        </w:rPr>
        <w:t xml:space="preserve"> </w:t>
      </w:r>
    </w:p>
    <w:p w14:paraId="55516C97" w14:textId="2059807E" w:rsidR="00212766" w:rsidRDefault="00212766" w:rsidP="00E378EF">
      <w:pPr>
        <w:spacing w:line="276" w:lineRule="auto"/>
        <w:jc w:val="both"/>
        <w:rPr>
          <w:rFonts w:cs="Simplified Arabic"/>
          <w:sz w:val="26"/>
          <w:szCs w:val="26"/>
          <w:rtl/>
        </w:rPr>
      </w:pPr>
      <w:r w:rsidRPr="00214C55">
        <w:rPr>
          <w:rFonts w:cs="Simplified Arabic"/>
          <w:sz w:val="26"/>
          <w:szCs w:val="26"/>
        </w:rPr>
        <w:t>2</w:t>
      </w:r>
      <w:r w:rsidRPr="00214C55">
        <w:rPr>
          <w:rFonts w:cs="Simplified Arabic" w:hint="cs"/>
          <w:sz w:val="26"/>
          <w:szCs w:val="26"/>
          <w:rtl/>
        </w:rPr>
        <w:t xml:space="preserve"> - جهاز انعراج الأشعة السينية (</w:t>
      </w:r>
      <w:r w:rsidRPr="00E96357">
        <w:rPr>
          <w:rFonts w:cs="Simplified Arabic"/>
          <w:i/>
          <w:iCs/>
          <w:sz w:val="26"/>
          <w:szCs w:val="26"/>
        </w:rPr>
        <w:t>PW 1840</w:t>
      </w:r>
      <w:r w:rsidRPr="00214C55">
        <w:rPr>
          <w:rFonts w:cs="Simplified Arabic" w:hint="cs"/>
          <w:sz w:val="26"/>
          <w:szCs w:val="26"/>
          <w:rtl/>
        </w:rPr>
        <w:t xml:space="preserve">) </w:t>
      </w:r>
      <w:r w:rsidRPr="00214C55">
        <w:rPr>
          <w:rFonts w:cs="Simplified Arabic" w:hint="cs"/>
          <w:sz w:val="26"/>
          <w:szCs w:val="26"/>
          <w:rtl/>
          <w:lang w:bidi="ar-SY"/>
        </w:rPr>
        <w:t xml:space="preserve">ذو مصعد من </w:t>
      </w:r>
      <w:r w:rsidR="0067470F">
        <w:rPr>
          <w:rFonts w:cs="Simplified Arabic" w:hint="cs"/>
          <w:sz w:val="26"/>
          <w:szCs w:val="26"/>
          <w:rtl/>
          <w:lang w:bidi="ar-SY"/>
        </w:rPr>
        <w:t>الكوبالت</w:t>
      </w:r>
      <w:r w:rsidRPr="00214C55">
        <w:rPr>
          <w:rFonts w:cs="Simplified Arabic" w:hint="cs"/>
          <w:sz w:val="26"/>
          <w:szCs w:val="26"/>
          <w:rtl/>
          <w:lang w:bidi="ar-SY"/>
        </w:rPr>
        <w:t xml:space="preserve"> </w:t>
      </w:r>
      <w:r w:rsidRPr="00214C55">
        <w:rPr>
          <w:rFonts w:cs="Simplified Arabic" w:hint="cs"/>
          <w:sz w:val="26"/>
          <w:szCs w:val="26"/>
          <w:rtl/>
        </w:rPr>
        <w:t>إنتاج شركة (</w:t>
      </w:r>
      <w:r w:rsidRPr="00214C55">
        <w:rPr>
          <w:rFonts w:cs="Simplified Arabic"/>
          <w:i/>
          <w:iCs/>
          <w:sz w:val="26"/>
          <w:szCs w:val="26"/>
        </w:rPr>
        <w:t>PHILIPS</w:t>
      </w:r>
      <w:r w:rsidRPr="00214C55">
        <w:rPr>
          <w:rFonts w:cs="Simplified Arabic" w:hint="cs"/>
          <w:sz w:val="26"/>
          <w:szCs w:val="26"/>
          <w:rtl/>
        </w:rPr>
        <w:t xml:space="preserve">) </w:t>
      </w:r>
      <w:r w:rsidR="00E378EF">
        <w:rPr>
          <w:rFonts w:cs="Simplified Arabic" w:hint="cs"/>
          <w:sz w:val="26"/>
          <w:szCs w:val="26"/>
          <w:rtl/>
        </w:rPr>
        <w:t>متصل</w:t>
      </w:r>
      <w:r w:rsidRPr="00214C55">
        <w:rPr>
          <w:rFonts w:cs="Simplified Arabic" w:hint="cs"/>
          <w:sz w:val="26"/>
          <w:szCs w:val="26"/>
          <w:rtl/>
        </w:rPr>
        <w:t xml:space="preserve"> مع حاسب مزود ببرنامج لمعالجة طيوف الانعراج</w:t>
      </w:r>
      <w:r>
        <w:rPr>
          <w:rFonts w:cs="Simplified Arabic" w:hint="cs"/>
          <w:sz w:val="26"/>
          <w:szCs w:val="26"/>
          <w:rtl/>
        </w:rPr>
        <w:t>.</w:t>
      </w:r>
      <w:r w:rsidRPr="00214C55">
        <w:rPr>
          <w:rFonts w:cs="Simplified Arabic" w:hint="cs"/>
          <w:sz w:val="26"/>
          <w:szCs w:val="26"/>
          <w:rtl/>
        </w:rPr>
        <w:t xml:space="preserve"> </w:t>
      </w:r>
    </w:p>
    <w:p w14:paraId="2FBFB918" w14:textId="77777777" w:rsidR="00212766" w:rsidRPr="00214C55" w:rsidRDefault="00212766" w:rsidP="007A4F3C">
      <w:pPr>
        <w:spacing w:line="276" w:lineRule="auto"/>
        <w:jc w:val="both"/>
        <w:rPr>
          <w:rFonts w:cs="Simplified Arabic"/>
          <w:sz w:val="26"/>
          <w:szCs w:val="26"/>
          <w:rtl/>
          <w:lang w:bidi="ar-SY"/>
        </w:rPr>
      </w:pPr>
      <w:r>
        <w:rPr>
          <w:rFonts w:cs="Simplified Arabic" w:hint="cs"/>
          <w:sz w:val="26"/>
          <w:szCs w:val="26"/>
          <w:rtl/>
          <w:lang w:bidi="ar-SY"/>
        </w:rPr>
        <w:t xml:space="preserve">3 - </w:t>
      </w:r>
      <w:r w:rsidRPr="00214C55">
        <w:rPr>
          <w:rFonts w:cs="Simplified Arabic" w:hint="cs"/>
          <w:sz w:val="26"/>
          <w:szCs w:val="26"/>
          <w:rtl/>
        </w:rPr>
        <w:t xml:space="preserve">جهاز تنظيف الشرائح بالأمواج فوق الصوتية نوع </w:t>
      </w:r>
      <w:proofErr w:type="spellStart"/>
      <w:r w:rsidRPr="00214C55">
        <w:rPr>
          <w:rFonts w:cs="Simplified Arabic"/>
          <w:i/>
          <w:iCs/>
          <w:sz w:val="26"/>
          <w:szCs w:val="26"/>
        </w:rPr>
        <w:t>Transsonic</w:t>
      </w:r>
      <w:proofErr w:type="spellEnd"/>
      <w:r w:rsidRPr="00214C55">
        <w:rPr>
          <w:rFonts w:cs="Simplified Arabic"/>
          <w:sz w:val="26"/>
          <w:szCs w:val="26"/>
        </w:rPr>
        <w:t xml:space="preserve"> </w:t>
      </w:r>
      <w:r w:rsidRPr="00214C55">
        <w:rPr>
          <w:rFonts w:cs="Simplified Arabic"/>
          <w:i/>
          <w:iCs/>
          <w:sz w:val="26"/>
          <w:szCs w:val="26"/>
        </w:rPr>
        <w:t>T</w:t>
      </w:r>
      <w:r w:rsidRPr="00214C55">
        <w:rPr>
          <w:rFonts w:cs="Simplified Arabic"/>
          <w:sz w:val="26"/>
          <w:szCs w:val="26"/>
        </w:rPr>
        <w:t>700/</w:t>
      </w:r>
      <w:r w:rsidRPr="00214C55">
        <w:rPr>
          <w:rFonts w:cs="Simplified Arabic"/>
          <w:i/>
          <w:iCs/>
          <w:sz w:val="26"/>
          <w:szCs w:val="26"/>
        </w:rPr>
        <w:t>H</w:t>
      </w:r>
      <w:r w:rsidRPr="00214C55">
        <w:rPr>
          <w:rFonts w:cs="Simplified Arabic" w:hint="cs"/>
          <w:sz w:val="26"/>
          <w:szCs w:val="26"/>
          <w:rtl/>
        </w:rPr>
        <w:t>.</w:t>
      </w:r>
    </w:p>
    <w:p w14:paraId="49219140" w14:textId="1870679A" w:rsidR="00C3524B" w:rsidRDefault="00212766" w:rsidP="007A4F3C">
      <w:pPr>
        <w:spacing w:line="276" w:lineRule="auto"/>
        <w:jc w:val="lowKashida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 xml:space="preserve">4 </w:t>
      </w:r>
      <w:r>
        <w:rPr>
          <w:rFonts w:cs="Simplified Arabic"/>
          <w:sz w:val="26"/>
          <w:szCs w:val="26"/>
          <w:rtl/>
        </w:rPr>
        <w:t>–</w:t>
      </w:r>
      <w:r>
        <w:rPr>
          <w:rFonts w:cs="Simplified Arabic" w:hint="cs"/>
          <w:sz w:val="26"/>
          <w:szCs w:val="26"/>
          <w:rtl/>
        </w:rPr>
        <w:t xml:space="preserve"> </w:t>
      </w:r>
      <w:r w:rsidR="00C3524B">
        <w:rPr>
          <w:rFonts w:cs="Simplified Arabic" w:hint="cs"/>
          <w:sz w:val="26"/>
          <w:szCs w:val="26"/>
          <w:rtl/>
        </w:rPr>
        <w:t xml:space="preserve">جهاز </w:t>
      </w:r>
      <w:proofErr w:type="spellStart"/>
      <w:r w:rsidR="00C3524B">
        <w:rPr>
          <w:rFonts w:cs="Simplified Arabic" w:hint="cs"/>
          <w:sz w:val="26"/>
          <w:szCs w:val="26"/>
          <w:rtl/>
        </w:rPr>
        <w:t>السبيكتروفوتومتر</w:t>
      </w:r>
      <w:proofErr w:type="spellEnd"/>
      <w:r w:rsidR="00C3524B">
        <w:rPr>
          <w:rFonts w:cs="Simplified Arabic" w:hint="cs"/>
          <w:sz w:val="26"/>
          <w:szCs w:val="26"/>
          <w:rtl/>
        </w:rPr>
        <w:t xml:space="preserve"> نوع </w:t>
      </w:r>
      <w:proofErr w:type="spellStart"/>
      <w:r w:rsidR="00C3524B">
        <w:rPr>
          <w:rFonts w:cs="Simplified Arabic"/>
          <w:sz w:val="26"/>
          <w:szCs w:val="26"/>
        </w:rPr>
        <w:t>Jasco</w:t>
      </w:r>
      <w:proofErr w:type="spellEnd"/>
      <w:r w:rsidR="00C3524B">
        <w:rPr>
          <w:rFonts w:cs="Simplified Arabic"/>
          <w:sz w:val="26"/>
          <w:szCs w:val="26"/>
        </w:rPr>
        <w:t xml:space="preserve"> V-570 Double Beam</w:t>
      </w:r>
      <w:r w:rsidR="00C3524B">
        <w:rPr>
          <w:rFonts w:cs="Simplified Arabic" w:hint="cs"/>
          <w:sz w:val="26"/>
          <w:szCs w:val="26"/>
          <w:rtl/>
        </w:rPr>
        <w:t xml:space="preserve"> موصول مع حاسوب.</w:t>
      </w:r>
    </w:p>
    <w:p w14:paraId="692C9832" w14:textId="46E880CE" w:rsidR="00212766" w:rsidRDefault="00C3524B" w:rsidP="007A4F3C">
      <w:pPr>
        <w:spacing w:line="276" w:lineRule="auto"/>
        <w:jc w:val="lowKashida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 xml:space="preserve">5 - </w:t>
      </w:r>
      <w:r w:rsidR="00212766">
        <w:rPr>
          <w:rFonts w:cs="Simplified Arabic" w:hint="cs"/>
          <w:sz w:val="26"/>
          <w:szCs w:val="26"/>
          <w:rtl/>
        </w:rPr>
        <w:t xml:space="preserve">دارة كهربائية لقياس المميزة </w:t>
      </w:r>
      <w:r w:rsidR="00212766" w:rsidRPr="008959FB">
        <w:rPr>
          <w:rFonts w:cs="Simplified Arabic"/>
          <w:i/>
          <w:iCs/>
          <w:sz w:val="26"/>
          <w:szCs w:val="26"/>
        </w:rPr>
        <w:t>I</w:t>
      </w:r>
      <w:r w:rsidR="00212766">
        <w:rPr>
          <w:rFonts w:cs="Simplified Arabic"/>
          <w:sz w:val="26"/>
          <w:szCs w:val="26"/>
        </w:rPr>
        <w:t>-</w:t>
      </w:r>
      <w:r w:rsidR="00212766" w:rsidRPr="008959FB">
        <w:rPr>
          <w:rFonts w:cs="Simplified Arabic"/>
          <w:i/>
          <w:iCs/>
          <w:sz w:val="26"/>
          <w:szCs w:val="26"/>
        </w:rPr>
        <w:t>V</w:t>
      </w:r>
      <w:r w:rsidR="00212766">
        <w:rPr>
          <w:rFonts w:cs="Simplified Arabic" w:hint="cs"/>
          <w:sz w:val="26"/>
          <w:szCs w:val="26"/>
          <w:rtl/>
        </w:rPr>
        <w:t>.</w:t>
      </w:r>
    </w:p>
    <w:p w14:paraId="6ED7A521" w14:textId="638D7C06" w:rsidR="00212766" w:rsidRDefault="00C3524B" w:rsidP="007A4F3C">
      <w:pPr>
        <w:spacing w:line="276" w:lineRule="auto"/>
        <w:jc w:val="lowKashida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 xml:space="preserve">6 - </w:t>
      </w:r>
      <w:r w:rsidR="00212766">
        <w:rPr>
          <w:rFonts w:cs="Simplified Arabic" w:hint="cs"/>
          <w:sz w:val="26"/>
          <w:szCs w:val="26"/>
          <w:rtl/>
        </w:rPr>
        <w:t xml:space="preserve">شرائح زجاجية ومواد </w:t>
      </w:r>
      <w:proofErr w:type="spellStart"/>
      <w:r w:rsidR="00212766">
        <w:rPr>
          <w:rFonts w:cs="Simplified Arabic" w:hint="cs"/>
          <w:sz w:val="26"/>
          <w:szCs w:val="26"/>
          <w:rtl/>
        </w:rPr>
        <w:t>كميائية</w:t>
      </w:r>
      <w:proofErr w:type="spellEnd"/>
      <w:r w:rsidR="00212766">
        <w:rPr>
          <w:rFonts w:cs="Simplified Arabic" w:hint="cs"/>
          <w:sz w:val="26"/>
          <w:szCs w:val="26"/>
          <w:rtl/>
        </w:rPr>
        <w:t xml:space="preserve"> نقية.</w:t>
      </w:r>
    </w:p>
    <w:p w14:paraId="61E6E390" w14:textId="77777777" w:rsidR="00212766" w:rsidRPr="00C95677" w:rsidRDefault="00212766" w:rsidP="007A4F3C">
      <w:pPr>
        <w:spacing w:line="276" w:lineRule="auto"/>
        <w:jc w:val="lowKashida"/>
        <w:rPr>
          <w:rFonts w:cs="Simplified Arabic"/>
          <w:b/>
          <w:bCs/>
          <w:sz w:val="26"/>
          <w:szCs w:val="26"/>
          <w:rtl/>
        </w:rPr>
      </w:pPr>
      <w:r w:rsidRPr="00C95677">
        <w:rPr>
          <w:rFonts w:cs="Simplified Arabic" w:hint="cs"/>
          <w:b/>
          <w:bCs/>
          <w:sz w:val="26"/>
          <w:szCs w:val="26"/>
          <w:rtl/>
        </w:rPr>
        <w:lastRenderedPageBreak/>
        <w:t xml:space="preserve">3 </w:t>
      </w:r>
      <w:r w:rsidRPr="00C95677">
        <w:rPr>
          <w:rFonts w:cs="Simplified Arabic"/>
          <w:b/>
          <w:bCs/>
          <w:sz w:val="26"/>
          <w:szCs w:val="26"/>
          <w:rtl/>
        </w:rPr>
        <w:t>–</w:t>
      </w:r>
      <w:r w:rsidRPr="00C95677">
        <w:rPr>
          <w:rFonts w:cs="Simplified Arabic" w:hint="cs"/>
          <w:b/>
          <w:bCs/>
          <w:sz w:val="26"/>
          <w:szCs w:val="26"/>
          <w:rtl/>
        </w:rPr>
        <w:t xml:space="preserve"> 2 - تحضير العينات : </w:t>
      </w:r>
    </w:p>
    <w:p w14:paraId="71B4FFD3" w14:textId="5891ACFC" w:rsidR="00212766" w:rsidRDefault="00212766" w:rsidP="007A4F3C">
      <w:pPr>
        <w:spacing w:line="276" w:lineRule="auto"/>
        <w:jc w:val="lowKashida"/>
        <w:rPr>
          <w:rFonts w:cs="Simplified Arabic"/>
          <w:sz w:val="26"/>
          <w:szCs w:val="26"/>
          <w:rtl/>
        </w:rPr>
      </w:pPr>
      <w:r>
        <w:rPr>
          <w:rFonts w:cs="Simplified Arabic"/>
          <w:sz w:val="26"/>
          <w:szCs w:val="26"/>
          <w:rtl/>
        </w:rPr>
        <w:tab/>
      </w:r>
      <w:r w:rsidRPr="00550774">
        <w:rPr>
          <w:rFonts w:cs="Simplified Arabic" w:hint="cs"/>
          <w:sz w:val="26"/>
          <w:szCs w:val="26"/>
          <w:rtl/>
        </w:rPr>
        <w:t>استخد</w:t>
      </w:r>
      <w:r>
        <w:rPr>
          <w:rFonts w:cs="Simplified Arabic" w:hint="cs"/>
          <w:sz w:val="26"/>
          <w:szCs w:val="26"/>
          <w:rtl/>
        </w:rPr>
        <w:t>مت</w:t>
      </w:r>
      <w:r w:rsidRPr="00550774">
        <w:rPr>
          <w:rFonts w:cs="Simplified Arabic" w:hint="cs"/>
          <w:sz w:val="26"/>
          <w:szCs w:val="26"/>
          <w:rtl/>
        </w:rPr>
        <w:t xml:space="preserve"> ركائز من </w:t>
      </w:r>
      <w:r w:rsidRPr="00550774">
        <w:rPr>
          <w:rFonts w:cs="Simplified Arabic" w:hint="cs"/>
          <w:sz w:val="26"/>
          <w:szCs w:val="26"/>
          <w:rtl/>
          <w:lang w:bidi="ar-SY"/>
        </w:rPr>
        <w:t>الزجاج</w:t>
      </w:r>
      <w:r>
        <w:rPr>
          <w:rFonts w:cs="Simplified Arabic" w:hint="cs"/>
          <w:sz w:val="26"/>
          <w:szCs w:val="26"/>
          <w:rtl/>
          <w:lang w:bidi="ar-SY"/>
        </w:rPr>
        <w:t xml:space="preserve"> العادي تم ت</w:t>
      </w:r>
      <w:r w:rsidRPr="00550774">
        <w:rPr>
          <w:rFonts w:cs="Simplified Arabic" w:hint="cs"/>
          <w:sz w:val="26"/>
          <w:szCs w:val="26"/>
          <w:rtl/>
          <w:lang w:bidi="ar-SY"/>
        </w:rPr>
        <w:t>نظ</w:t>
      </w:r>
      <w:r>
        <w:rPr>
          <w:rFonts w:cs="Simplified Arabic" w:hint="cs"/>
          <w:sz w:val="26"/>
          <w:szCs w:val="26"/>
          <w:rtl/>
          <w:lang w:bidi="ar-SY"/>
        </w:rPr>
        <w:t>ي</w:t>
      </w:r>
      <w:r w:rsidRPr="00550774">
        <w:rPr>
          <w:rFonts w:cs="Simplified Arabic" w:hint="cs"/>
          <w:sz w:val="26"/>
          <w:szCs w:val="26"/>
          <w:rtl/>
          <w:lang w:bidi="ar-SY"/>
        </w:rPr>
        <w:t>ف</w:t>
      </w:r>
      <w:r>
        <w:rPr>
          <w:rFonts w:cs="Simplified Arabic" w:hint="cs"/>
          <w:sz w:val="26"/>
          <w:szCs w:val="26"/>
          <w:rtl/>
          <w:lang w:bidi="ar-SY"/>
        </w:rPr>
        <w:t>ها</w:t>
      </w:r>
      <w:r w:rsidRPr="00550774">
        <w:rPr>
          <w:rFonts w:cs="Simplified Arabic" w:hint="cs"/>
          <w:sz w:val="26"/>
          <w:szCs w:val="26"/>
          <w:rtl/>
          <w:lang w:bidi="ar-SY"/>
        </w:rPr>
        <w:t xml:space="preserve"> باستخدام تقنية الأمواج فوق الصوتية</w:t>
      </w:r>
      <w:r>
        <w:rPr>
          <w:rFonts w:cs="Simplified Arabic" w:hint="cs"/>
          <w:sz w:val="26"/>
          <w:szCs w:val="26"/>
          <w:rtl/>
          <w:lang w:bidi="ar-SY"/>
        </w:rPr>
        <w:t xml:space="preserve"> بوساطة الجهاز </w:t>
      </w:r>
      <w:r w:rsidRPr="00550774">
        <w:rPr>
          <w:rFonts w:cs="Simplified Arabic" w:hint="cs"/>
          <w:sz w:val="26"/>
          <w:szCs w:val="26"/>
          <w:rtl/>
          <w:lang w:bidi="ar-SY"/>
        </w:rPr>
        <w:t>(</w:t>
      </w:r>
      <w:r w:rsidRPr="00120E8A">
        <w:rPr>
          <w:rFonts w:cs="Simplified Arabic"/>
          <w:i/>
          <w:iCs/>
          <w:sz w:val="26"/>
          <w:szCs w:val="26"/>
        </w:rPr>
        <w:t>Transonic</w:t>
      </w:r>
      <w:r>
        <w:rPr>
          <w:rFonts w:cs="Simplified Arabic"/>
          <w:sz w:val="26"/>
          <w:szCs w:val="26"/>
        </w:rPr>
        <w:t>-</w:t>
      </w:r>
      <w:r w:rsidRPr="00120E8A">
        <w:rPr>
          <w:rFonts w:cs="Simplified Arabic"/>
          <w:i/>
          <w:iCs/>
          <w:sz w:val="26"/>
          <w:szCs w:val="26"/>
        </w:rPr>
        <w:t>T</w:t>
      </w:r>
      <w:r w:rsidRPr="000C016E">
        <w:rPr>
          <w:rFonts w:cs="Simplified Arabic"/>
          <w:sz w:val="26"/>
          <w:szCs w:val="26"/>
        </w:rPr>
        <w:t>700/</w:t>
      </w:r>
      <w:r w:rsidRPr="00120E8A">
        <w:rPr>
          <w:rFonts w:cs="Simplified Arabic"/>
          <w:i/>
          <w:iCs/>
          <w:sz w:val="26"/>
          <w:szCs w:val="26"/>
        </w:rPr>
        <w:t>H</w:t>
      </w:r>
      <w:r w:rsidRPr="00550774">
        <w:rPr>
          <w:rFonts w:cs="Simplified Arabic" w:hint="cs"/>
          <w:sz w:val="26"/>
          <w:szCs w:val="26"/>
          <w:rtl/>
          <w:lang w:bidi="ar-SY"/>
        </w:rPr>
        <w:t xml:space="preserve">) </w:t>
      </w:r>
      <w:r>
        <w:rPr>
          <w:rFonts w:cs="Simplified Arabic" w:hint="cs"/>
          <w:sz w:val="26"/>
          <w:szCs w:val="26"/>
          <w:rtl/>
          <w:lang w:bidi="ar-SY"/>
        </w:rPr>
        <w:t>ثم غ</w:t>
      </w:r>
      <w:r w:rsidRPr="00550774">
        <w:rPr>
          <w:rFonts w:cs="Simplified Arabic" w:hint="cs"/>
          <w:sz w:val="26"/>
          <w:szCs w:val="26"/>
          <w:rtl/>
          <w:lang w:bidi="ar-SY"/>
        </w:rPr>
        <w:t>سل</w:t>
      </w:r>
      <w:r>
        <w:rPr>
          <w:rFonts w:cs="Simplified Arabic" w:hint="cs"/>
          <w:sz w:val="26"/>
          <w:szCs w:val="26"/>
          <w:rtl/>
          <w:lang w:bidi="ar-SY"/>
        </w:rPr>
        <w:t>ت</w:t>
      </w:r>
      <w:r w:rsidRPr="00550774">
        <w:rPr>
          <w:rFonts w:cs="Simplified Arabic" w:hint="cs"/>
          <w:sz w:val="26"/>
          <w:szCs w:val="26"/>
          <w:rtl/>
          <w:lang w:bidi="ar-SY"/>
        </w:rPr>
        <w:t xml:space="preserve"> بحمض كلور الماء </w:t>
      </w:r>
      <w:r>
        <w:rPr>
          <w:rFonts w:cs="Simplified Arabic" w:hint="cs"/>
          <w:sz w:val="26"/>
          <w:szCs w:val="26"/>
          <w:rtl/>
          <w:lang w:bidi="ar-SY"/>
        </w:rPr>
        <w:t xml:space="preserve">الممدد، بعد ذلك يتم </w:t>
      </w:r>
      <w:r w:rsidRPr="00550774">
        <w:rPr>
          <w:rFonts w:cs="Simplified Arabic" w:hint="cs"/>
          <w:sz w:val="26"/>
          <w:szCs w:val="26"/>
          <w:rtl/>
          <w:lang w:bidi="ar-SY"/>
        </w:rPr>
        <w:t xml:space="preserve">غسلها بالكحول </w:t>
      </w:r>
      <w:r>
        <w:rPr>
          <w:rFonts w:cs="Simplified Arabic" w:hint="cs"/>
          <w:sz w:val="26"/>
          <w:szCs w:val="26"/>
          <w:rtl/>
          <w:lang w:bidi="ar-SY"/>
        </w:rPr>
        <w:t>و</w:t>
      </w:r>
      <w:r w:rsidRPr="00550774">
        <w:rPr>
          <w:rFonts w:cs="Simplified Arabic" w:hint="cs"/>
          <w:sz w:val="26"/>
          <w:szCs w:val="26"/>
          <w:rtl/>
          <w:lang w:bidi="ar-SY"/>
        </w:rPr>
        <w:t xml:space="preserve">بالماء المقطر </w:t>
      </w:r>
      <w:r w:rsidRPr="00550774">
        <w:rPr>
          <w:rFonts w:cs="Simplified Arabic" w:hint="cs"/>
          <w:sz w:val="26"/>
          <w:szCs w:val="26"/>
          <w:rtl/>
        </w:rPr>
        <w:t>بشكل جيد</w:t>
      </w:r>
      <w:r w:rsidRPr="00550774">
        <w:rPr>
          <w:rFonts w:cs="Simplified Arabic" w:hint="cs"/>
          <w:sz w:val="26"/>
          <w:szCs w:val="26"/>
          <w:rtl/>
          <w:lang w:bidi="ar-SY"/>
        </w:rPr>
        <w:t xml:space="preserve"> حتى </w:t>
      </w:r>
      <w:r>
        <w:rPr>
          <w:rFonts w:cs="Simplified Arabic" w:hint="cs"/>
          <w:sz w:val="26"/>
          <w:szCs w:val="26"/>
          <w:rtl/>
          <w:lang w:bidi="ar-SY"/>
        </w:rPr>
        <w:t>ا</w:t>
      </w:r>
      <w:r w:rsidRPr="00550774">
        <w:rPr>
          <w:rFonts w:cs="Simplified Arabic" w:hint="cs"/>
          <w:sz w:val="26"/>
          <w:szCs w:val="26"/>
          <w:rtl/>
          <w:lang w:bidi="ar-SY"/>
        </w:rPr>
        <w:t xml:space="preserve">لحصول على قطرة مستمرة </w:t>
      </w:r>
      <w:r>
        <w:rPr>
          <w:rFonts w:cs="Simplified Arabic" w:hint="cs"/>
          <w:sz w:val="26"/>
          <w:szCs w:val="26"/>
          <w:rtl/>
          <w:lang w:bidi="ar-SY"/>
        </w:rPr>
        <w:t>على سطح الركيزة</w:t>
      </w:r>
      <w:r w:rsidRPr="00550774">
        <w:rPr>
          <w:rFonts w:cs="Simplified Arabic" w:hint="cs"/>
          <w:sz w:val="26"/>
          <w:szCs w:val="26"/>
          <w:rtl/>
        </w:rPr>
        <w:t>.</w:t>
      </w:r>
    </w:p>
    <w:p w14:paraId="72F1473F" w14:textId="1DE5943E" w:rsidR="004E6A29" w:rsidRDefault="00212766" w:rsidP="007A4F3C">
      <w:pPr>
        <w:spacing w:line="276" w:lineRule="auto"/>
        <w:jc w:val="lowKashida"/>
        <w:rPr>
          <w:rFonts w:cs="Simplified Arabic"/>
          <w:sz w:val="26"/>
          <w:szCs w:val="26"/>
          <w:rtl/>
          <w:lang w:bidi="ar-SY"/>
        </w:rPr>
      </w:pPr>
      <w:r>
        <w:rPr>
          <w:rFonts w:cs="Simplified Arabic"/>
          <w:sz w:val="26"/>
          <w:szCs w:val="26"/>
          <w:rtl/>
        </w:rPr>
        <w:tab/>
      </w:r>
      <w:r>
        <w:rPr>
          <w:rFonts w:cs="Simplified Arabic" w:hint="cs"/>
          <w:sz w:val="26"/>
          <w:szCs w:val="26"/>
          <w:rtl/>
        </w:rPr>
        <w:t xml:space="preserve">تم ترسيب أفلام رقيقة من </w:t>
      </w:r>
      <w:proofErr w:type="spellStart"/>
      <w:r w:rsidR="00C11529">
        <w:rPr>
          <w:rFonts w:cs="Simplified Arabic"/>
          <w:i/>
          <w:iCs/>
          <w:sz w:val="26"/>
          <w:szCs w:val="26"/>
        </w:rPr>
        <w:t>Cd</w:t>
      </w:r>
      <w:r w:rsidRPr="00273093">
        <w:rPr>
          <w:rFonts w:cs="Simplified Arabic"/>
          <w:i/>
          <w:iCs/>
          <w:sz w:val="26"/>
          <w:szCs w:val="26"/>
        </w:rPr>
        <w:t>O</w:t>
      </w:r>
      <w:proofErr w:type="spellEnd"/>
      <w:r>
        <w:rPr>
          <w:rFonts w:cs="Simplified Arabic" w:hint="cs"/>
          <w:sz w:val="26"/>
          <w:szCs w:val="26"/>
          <w:rtl/>
        </w:rPr>
        <w:t xml:space="preserve"> على هذه القواعد بتركيز </w:t>
      </w:r>
      <w:r w:rsidR="00C11529">
        <w:rPr>
          <w:rFonts w:cs="Simplified Arabic"/>
          <w:sz w:val="26"/>
          <w:szCs w:val="26"/>
          <w:lang w:bidi="ar-SY"/>
        </w:rPr>
        <w:t>0.9</w:t>
      </w:r>
      <w:r w:rsidRPr="00214C55">
        <w:rPr>
          <w:rFonts w:cs="Simplified Arabic"/>
          <w:i/>
          <w:iCs/>
          <w:sz w:val="26"/>
          <w:szCs w:val="26"/>
          <w:lang w:bidi="ar-SY"/>
        </w:rPr>
        <w:t>M</w:t>
      </w:r>
      <w:r w:rsidRPr="00214C55">
        <w:rPr>
          <w:rFonts w:cs="Simplified Arabic" w:hint="cs"/>
          <w:sz w:val="26"/>
          <w:szCs w:val="26"/>
          <w:rtl/>
          <w:lang w:bidi="ar-SY"/>
        </w:rPr>
        <w:t xml:space="preserve"> </w:t>
      </w:r>
      <w:r>
        <w:rPr>
          <w:rFonts w:cs="Simplified Arabic" w:hint="cs"/>
          <w:sz w:val="26"/>
          <w:szCs w:val="26"/>
          <w:rtl/>
          <w:lang w:bidi="ar-SY"/>
        </w:rPr>
        <w:t>وذلك ب</w:t>
      </w:r>
      <w:r w:rsidRPr="00214C55">
        <w:rPr>
          <w:rFonts w:cs="Simplified Arabic" w:hint="cs"/>
          <w:sz w:val="26"/>
          <w:szCs w:val="26"/>
          <w:rtl/>
          <w:lang w:bidi="ar-SY"/>
        </w:rPr>
        <w:t xml:space="preserve">حل </w:t>
      </w:r>
      <w:r>
        <w:rPr>
          <w:rFonts w:cs="Simplified Arabic" w:hint="cs"/>
          <w:sz w:val="26"/>
          <w:szCs w:val="26"/>
          <w:rtl/>
          <w:lang w:bidi="ar-SY"/>
        </w:rPr>
        <w:t xml:space="preserve">كمية مناسبة من </w:t>
      </w:r>
      <w:r w:rsidRPr="00214C55">
        <w:rPr>
          <w:rFonts w:cs="Simplified Arabic" w:hint="cs"/>
          <w:sz w:val="26"/>
          <w:szCs w:val="26"/>
          <w:rtl/>
          <w:lang w:bidi="ar-SY"/>
        </w:rPr>
        <w:t xml:space="preserve">ملح </w:t>
      </w:r>
      <w:r w:rsidR="004E6A29">
        <w:rPr>
          <w:rFonts w:cs="Simplified Arabic" w:hint="cs"/>
          <w:sz w:val="26"/>
          <w:szCs w:val="26"/>
          <w:rtl/>
          <w:lang w:bidi="ar-SY"/>
        </w:rPr>
        <w:t>خلات</w:t>
      </w:r>
      <w:r w:rsidRPr="00214C55">
        <w:rPr>
          <w:rFonts w:cs="Simplified Arabic" w:hint="cs"/>
          <w:sz w:val="26"/>
          <w:szCs w:val="26"/>
          <w:rtl/>
          <w:lang w:bidi="ar-SY"/>
        </w:rPr>
        <w:t xml:space="preserve"> </w:t>
      </w:r>
      <w:r w:rsidR="004C7415">
        <w:rPr>
          <w:rFonts w:cs="Simplified Arabic" w:hint="cs"/>
          <w:sz w:val="26"/>
          <w:szCs w:val="26"/>
          <w:rtl/>
          <w:lang w:bidi="ar-SY"/>
        </w:rPr>
        <w:t>الكادميوم</w:t>
      </w:r>
      <w:r w:rsidRPr="00214C55">
        <w:rPr>
          <w:rFonts w:cs="Simplified Arabic" w:hint="cs"/>
          <w:sz w:val="26"/>
          <w:szCs w:val="26"/>
          <w:rtl/>
          <w:lang w:bidi="ar-SY"/>
        </w:rPr>
        <w:t xml:space="preserve"> ذو الصيغة</w:t>
      </w:r>
      <w:r>
        <w:rPr>
          <w:rFonts w:cs="Simplified Arabic" w:hint="cs"/>
          <w:sz w:val="26"/>
          <w:szCs w:val="26"/>
          <w:rtl/>
          <w:lang w:bidi="ar-SY"/>
        </w:rPr>
        <w:t xml:space="preserve"> الكيميائية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Cd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(C</m:t>
            </m:r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3</m:t>
                </m:r>
              </m:sub>
            </m:s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COO)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2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.2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2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O</m:t>
        </m:r>
      </m:oMath>
      <w:r>
        <w:rPr>
          <w:rFonts w:cs="Simplified Arabic" w:hint="cs"/>
          <w:sz w:val="26"/>
          <w:szCs w:val="26"/>
          <w:rtl/>
          <w:lang w:bidi="ar-SY"/>
        </w:rPr>
        <w:t xml:space="preserve"> </w:t>
      </w:r>
      <w:r w:rsidRPr="00214C55">
        <w:rPr>
          <w:rFonts w:cs="Simplified Arabic" w:hint="cs"/>
          <w:sz w:val="26"/>
          <w:szCs w:val="26"/>
          <w:rtl/>
          <w:lang w:bidi="ar-SY"/>
        </w:rPr>
        <w:t xml:space="preserve">في خليط </w:t>
      </w:r>
      <w:r>
        <w:rPr>
          <w:rFonts w:cs="Simplified Arabic" w:hint="cs"/>
          <w:sz w:val="26"/>
          <w:szCs w:val="26"/>
          <w:rtl/>
          <w:lang w:bidi="ar-SY"/>
        </w:rPr>
        <w:t>من ال</w:t>
      </w:r>
      <w:r w:rsidRPr="00214C55">
        <w:rPr>
          <w:rFonts w:cs="Simplified Arabic" w:hint="cs"/>
          <w:sz w:val="26"/>
          <w:szCs w:val="26"/>
          <w:rtl/>
          <w:lang w:bidi="ar-SY"/>
        </w:rPr>
        <w:t xml:space="preserve">ماء </w:t>
      </w:r>
      <w:r>
        <w:rPr>
          <w:rFonts w:cs="Simplified Arabic" w:hint="cs"/>
          <w:sz w:val="26"/>
          <w:szCs w:val="26"/>
          <w:rtl/>
          <w:lang w:bidi="ar-SY"/>
        </w:rPr>
        <w:t>ال</w:t>
      </w:r>
      <w:r w:rsidRPr="00214C55">
        <w:rPr>
          <w:rFonts w:cs="Simplified Arabic" w:hint="cs"/>
          <w:sz w:val="26"/>
          <w:szCs w:val="26"/>
          <w:rtl/>
          <w:lang w:bidi="ar-SY"/>
        </w:rPr>
        <w:t xml:space="preserve">مقطر </w:t>
      </w:r>
      <w:proofErr w:type="spellStart"/>
      <w:r>
        <w:rPr>
          <w:rFonts w:cs="Simplified Arabic" w:hint="cs"/>
          <w:sz w:val="26"/>
          <w:szCs w:val="26"/>
          <w:rtl/>
          <w:lang w:bidi="ar-SY"/>
        </w:rPr>
        <w:t>وال</w:t>
      </w:r>
      <w:r w:rsidRPr="00214C55">
        <w:rPr>
          <w:rFonts w:cs="Simplified Arabic" w:hint="cs"/>
          <w:sz w:val="26"/>
          <w:szCs w:val="26"/>
          <w:rtl/>
          <w:lang w:bidi="ar-SY"/>
        </w:rPr>
        <w:t>إيتانول</w:t>
      </w:r>
      <w:proofErr w:type="spellEnd"/>
      <w:r w:rsidR="00C11529">
        <w:rPr>
          <w:rFonts w:cs="Simplified Arabic" w:hint="cs"/>
          <w:sz w:val="26"/>
          <w:szCs w:val="26"/>
          <w:rtl/>
        </w:rPr>
        <w:t xml:space="preserve"> بنسبة </w:t>
      </w:r>
      <w:r w:rsidR="00C11529">
        <w:rPr>
          <w:rFonts w:cs="Simplified Arabic"/>
          <w:sz w:val="26"/>
          <w:szCs w:val="26"/>
        </w:rPr>
        <w:t>7:3</w:t>
      </w:r>
      <w:r w:rsidR="00C11529">
        <w:rPr>
          <w:rFonts w:cs="Simplified Arabic" w:hint="cs"/>
          <w:sz w:val="26"/>
          <w:szCs w:val="26"/>
          <w:rtl/>
        </w:rPr>
        <w:t>. تم إ</w:t>
      </w:r>
      <w:r>
        <w:rPr>
          <w:rFonts w:cs="Simplified Arabic" w:hint="cs"/>
          <w:sz w:val="26"/>
          <w:szCs w:val="26"/>
          <w:rtl/>
          <w:lang w:bidi="ar-SY"/>
        </w:rPr>
        <w:t>ض</w:t>
      </w:r>
      <w:r w:rsidR="00C11529">
        <w:rPr>
          <w:rFonts w:cs="Simplified Arabic" w:hint="cs"/>
          <w:sz w:val="26"/>
          <w:szCs w:val="26"/>
          <w:rtl/>
          <w:lang w:bidi="ar-SY"/>
        </w:rPr>
        <w:t>ا</w:t>
      </w:r>
      <w:r>
        <w:rPr>
          <w:rFonts w:cs="Simplified Arabic" w:hint="cs"/>
          <w:sz w:val="26"/>
          <w:szCs w:val="26"/>
          <w:rtl/>
          <w:lang w:bidi="ar-SY"/>
        </w:rPr>
        <w:t>ف</w:t>
      </w:r>
      <w:r w:rsidR="00C11529">
        <w:rPr>
          <w:rFonts w:cs="Simplified Arabic" w:hint="cs"/>
          <w:sz w:val="26"/>
          <w:szCs w:val="26"/>
          <w:rtl/>
          <w:lang w:bidi="ar-SY"/>
        </w:rPr>
        <w:t>ة</w:t>
      </w:r>
      <w:r>
        <w:rPr>
          <w:rFonts w:cs="Simplified Arabic" w:hint="cs"/>
          <w:sz w:val="26"/>
          <w:szCs w:val="26"/>
          <w:rtl/>
          <w:lang w:bidi="ar-SY"/>
        </w:rPr>
        <w:t xml:space="preserve"> قطرات من حمض الخل لزيادة شفافية المحلول</w:t>
      </w:r>
      <w:r w:rsidRPr="007E0883">
        <w:rPr>
          <w:rFonts w:cs="Simplified Arabic" w:hint="cs"/>
          <w:sz w:val="26"/>
          <w:szCs w:val="26"/>
          <w:rtl/>
          <w:lang w:bidi="ar-SY"/>
        </w:rPr>
        <w:t>.</w:t>
      </w:r>
      <w:r>
        <w:rPr>
          <w:rFonts w:cs="Simplified Arabic" w:hint="cs"/>
          <w:sz w:val="26"/>
          <w:szCs w:val="26"/>
          <w:rtl/>
          <w:lang w:bidi="ar-SY"/>
        </w:rPr>
        <w:t xml:space="preserve"> </w:t>
      </w:r>
      <w:r w:rsidR="004E6A29">
        <w:rPr>
          <w:rFonts w:cs="Simplified Arabic" w:hint="cs"/>
          <w:sz w:val="26"/>
          <w:szCs w:val="26"/>
          <w:rtl/>
        </w:rPr>
        <w:t xml:space="preserve">تم حل كمية مناسبة من خلات النحاس </w:t>
      </w:r>
      <m:oMath>
        <m:r>
          <w:rPr>
            <w:rFonts w:ascii="Cambria Math" w:hAnsi="Cambria Math"/>
            <w:sz w:val="26"/>
            <w:szCs w:val="26"/>
          </w:rPr>
          <m:t>Cu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(C</m:t>
            </m:r>
            <m:sSub>
              <m:sSubPr>
                <m:ctrlPr>
                  <w:rPr>
                    <w:rFonts w:ascii="Cambria Math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H</m:t>
                </m:r>
              </m:e>
              <m:sub>
                <m:r>
                  <w:rPr>
                    <w:rFonts w:ascii="Cambria Math" w:hAnsi="Cambria Math" w:cs="Simplified Arabic"/>
                    <w:sz w:val="26"/>
                    <w:szCs w:val="26"/>
                    <w:lang w:bidi="ar-SY"/>
                  </w:rPr>
                  <m:t>3</m:t>
                </m:r>
              </m:sub>
            </m:s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COO)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2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.2</m:t>
        </m:r>
        <m:sSub>
          <m:sSub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H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2</m:t>
            </m:r>
          </m:sub>
        </m:sSub>
        <m:r>
          <w:rPr>
            <w:rFonts w:ascii="Cambria Math" w:hAnsi="Cambria Math" w:cs="Simplified Arabic"/>
            <w:sz w:val="26"/>
            <w:szCs w:val="26"/>
            <w:lang w:bidi="ar-SY"/>
          </w:rPr>
          <m:t>O</m:t>
        </m:r>
      </m:oMath>
      <w:r w:rsidR="004E6A29">
        <w:rPr>
          <w:rFonts w:cs="Simplified Arabic" w:hint="cs"/>
          <w:sz w:val="26"/>
          <w:szCs w:val="26"/>
          <w:rtl/>
        </w:rPr>
        <w:t xml:space="preserve"> في الماء المقطر والإيتانول</w:t>
      </w:r>
      <w:r w:rsidR="004E6A29">
        <w:rPr>
          <w:rFonts w:cs="Simplified Arabic" w:hint="cs"/>
          <w:sz w:val="26"/>
          <w:szCs w:val="26"/>
          <w:rtl/>
          <w:lang w:bidi="ar-SY"/>
        </w:rPr>
        <w:t xml:space="preserve"> أيضاً </w:t>
      </w:r>
      <w:r w:rsidR="004E6A29">
        <w:rPr>
          <w:rFonts w:cs="Simplified Arabic" w:hint="cs"/>
          <w:sz w:val="26"/>
          <w:szCs w:val="26"/>
          <w:rtl/>
        </w:rPr>
        <w:t xml:space="preserve">بنسبة </w:t>
      </w:r>
      <w:r w:rsidR="004E6A29">
        <w:rPr>
          <w:rFonts w:cs="Simplified Arabic"/>
          <w:sz w:val="26"/>
          <w:szCs w:val="26"/>
        </w:rPr>
        <w:t>7:3</w:t>
      </w:r>
      <w:r w:rsidR="004E6A29">
        <w:rPr>
          <w:rFonts w:cs="Simplified Arabic" w:hint="cs"/>
          <w:sz w:val="26"/>
          <w:szCs w:val="26"/>
          <w:rtl/>
        </w:rPr>
        <w:t xml:space="preserve"> وبتركيز </w:t>
      </w:r>
      <w:r w:rsidR="004E6A29">
        <w:rPr>
          <w:rFonts w:cs="Simplified Arabic"/>
          <w:sz w:val="26"/>
          <w:szCs w:val="26"/>
          <w:lang w:bidi="ar-SY"/>
        </w:rPr>
        <w:t>0.9</w:t>
      </w:r>
      <w:r w:rsidR="004E6A29" w:rsidRPr="00214C55">
        <w:rPr>
          <w:rFonts w:cs="Simplified Arabic"/>
          <w:i/>
          <w:iCs/>
          <w:sz w:val="26"/>
          <w:szCs w:val="26"/>
          <w:lang w:bidi="ar-SY"/>
        </w:rPr>
        <w:t>M</w:t>
      </w:r>
      <w:r w:rsidR="004E6A29">
        <w:rPr>
          <w:rFonts w:cs="Simplified Arabic" w:hint="cs"/>
          <w:i/>
          <w:iCs/>
          <w:sz w:val="26"/>
          <w:szCs w:val="26"/>
          <w:rtl/>
          <w:lang w:bidi="ar-SY"/>
        </w:rPr>
        <w:t xml:space="preserve"> </w:t>
      </w:r>
      <w:r w:rsidR="004E6A29" w:rsidRPr="004E6A29">
        <w:rPr>
          <w:rFonts w:cs="Simplified Arabic" w:hint="cs"/>
          <w:sz w:val="26"/>
          <w:szCs w:val="26"/>
          <w:rtl/>
          <w:lang w:bidi="ar-SY"/>
        </w:rPr>
        <w:t xml:space="preserve">وأضيفت </w:t>
      </w:r>
      <w:r w:rsidR="004E6A29">
        <w:rPr>
          <w:rFonts w:cs="Simplified Arabic" w:hint="cs"/>
          <w:sz w:val="26"/>
          <w:szCs w:val="26"/>
          <w:rtl/>
          <w:lang w:bidi="ar-SY"/>
        </w:rPr>
        <w:t xml:space="preserve">إلى محلول خلات الكادميوم لإنجاز تركيز اشابة بالنحاس في المجال </w:t>
      </w:r>
      <m:oMath>
        <m:d>
          <m:dPr>
            <m:ctrlPr>
              <w:rPr>
                <w:rFonts w:ascii="Cambria Math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hAnsi="Cambria Math" w:cs="Simplified Arabic"/>
                <w:sz w:val="26"/>
                <w:szCs w:val="26"/>
                <w:lang w:bidi="ar-SY"/>
              </w:rPr>
              <m:t>0-6</m:t>
            </m:r>
          </m:e>
        </m:d>
        <m:r>
          <w:rPr>
            <w:rFonts w:ascii="Cambria Math" w:hAnsi="Cambria Math" w:cs="Simplified Arabic"/>
            <w:sz w:val="26"/>
            <w:szCs w:val="26"/>
            <w:lang w:bidi="ar-SY"/>
          </w:rPr>
          <m:t>wt%</m:t>
        </m:r>
      </m:oMath>
      <w:r w:rsidR="004E6A29">
        <w:rPr>
          <w:rFonts w:cs="Simplified Arabic" w:hint="cs"/>
          <w:sz w:val="26"/>
          <w:szCs w:val="26"/>
          <w:rtl/>
          <w:lang w:bidi="ar-SY"/>
        </w:rPr>
        <w:t xml:space="preserve"> بخطوة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2wt%</m:t>
        </m:r>
      </m:oMath>
      <w:r w:rsidR="004E6A29">
        <w:rPr>
          <w:rFonts w:cs="Simplified Arabic" w:hint="cs"/>
          <w:sz w:val="26"/>
          <w:szCs w:val="26"/>
          <w:rtl/>
          <w:lang w:bidi="ar-SY"/>
        </w:rPr>
        <w:t>.</w:t>
      </w:r>
    </w:p>
    <w:p w14:paraId="47C72CCD" w14:textId="1468B094" w:rsidR="00212766" w:rsidRDefault="00212766" w:rsidP="007A4F3C">
      <w:pPr>
        <w:spacing w:line="276" w:lineRule="auto"/>
        <w:jc w:val="lowKashida"/>
        <w:rPr>
          <w:rFonts w:cs="Simplified Arabic"/>
          <w:sz w:val="26"/>
          <w:szCs w:val="26"/>
          <w:rtl/>
          <w:lang w:bidi="ar-SY"/>
        </w:rPr>
      </w:pPr>
      <w:r>
        <w:rPr>
          <w:rFonts w:cs="Simplified Arabic" w:hint="cs"/>
          <w:sz w:val="26"/>
          <w:szCs w:val="26"/>
          <w:rtl/>
          <w:lang w:bidi="ar-SY"/>
        </w:rPr>
        <w:t xml:space="preserve">وضعت الركائز في حجرة </w:t>
      </w:r>
      <w:proofErr w:type="spellStart"/>
      <w:r>
        <w:rPr>
          <w:rFonts w:cs="Simplified Arabic" w:hint="cs"/>
          <w:sz w:val="26"/>
          <w:szCs w:val="26"/>
          <w:rtl/>
          <w:lang w:bidi="ar-SY"/>
        </w:rPr>
        <w:t>البخ</w:t>
      </w:r>
      <w:proofErr w:type="spellEnd"/>
      <w:r>
        <w:rPr>
          <w:rFonts w:cs="Simplified Arabic" w:hint="cs"/>
          <w:sz w:val="26"/>
          <w:szCs w:val="26"/>
          <w:rtl/>
          <w:lang w:bidi="ar-SY"/>
        </w:rPr>
        <w:t xml:space="preserve"> على مسافة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30 cm</m:t>
        </m:r>
      </m:oMath>
      <w:r>
        <w:rPr>
          <w:rFonts w:cs="Simplified Arabic" w:hint="cs"/>
          <w:sz w:val="26"/>
          <w:szCs w:val="26"/>
          <w:rtl/>
          <w:lang w:bidi="ar-SY"/>
        </w:rPr>
        <w:t xml:space="preserve"> </w:t>
      </w:r>
      <w:r>
        <w:rPr>
          <w:rFonts w:cs="Simplified Arabic" w:hint="cs"/>
          <w:sz w:val="26"/>
          <w:szCs w:val="26"/>
          <w:rtl/>
        </w:rPr>
        <w:t xml:space="preserve">من فوهة </w:t>
      </w:r>
      <w:proofErr w:type="spellStart"/>
      <w:r>
        <w:rPr>
          <w:rFonts w:cs="Simplified Arabic" w:hint="cs"/>
          <w:sz w:val="26"/>
          <w:szCs w:val="26"/>
          <w:rtl/>
        </w:rPr>
        <w:t>البخ</w:t>
      </w:r>
      <w:proofErr w:type="spellEnd"/>
      <w:r>
        <w:rPr>
          <w:rFonts w:cs="Simplified Arabic" w:hint="cs"/>
          <w:sz w:val="26"/>
          <w:szCs w:val="26"/>
          <w:rtl/>
        </w:rPr>
        <w:t xml:space="preserve"> </w:t>
      </w:r>
      <w:r>
        <w:rPr>
          <w:rFonts w:cs="Simplified Arabic" w:hint="cs"/>
          <w:sz w:val="26"/>
          <w:szCs w:val="26"/>
          <w:rtl/>
          <w:lang w:bidi="ar-SY"/>
        </w:rPr>
        <w:t>وبدأت</w:t>
      </w:r>
      <w:r w:rsidRPr="00726360">
        <w:rPr>
          <w:rFonts w:cs="Simplified Arabic" w:hint="cs"/>
          <w:sz w:val="26"/>
          <w:szCs w:val="26"/>
          <w:rtl/>
          <w:lang w:bidi="ar-SY"/>
        </w:rPr>
        <w:t xml:space="preserve"> عملي</w:t>
      </w:r>
      <w:r w:rsidRPr="00726360">
        <w:rPr>
          <w:rFonts w:cs="Simplified Arabic" w:hint="eastAsia"/>
          <w:sz w:val="26"/>
          <w:szCs w:val="26"/>
          <w:rtl/>
          <w:lang w:bidi="ar-SY"/>
        </w:rPr>
        <w:t>ة</w:t>
      </w:r>
      <w:r w:rsidRPr="00726360">
        <w:rPr>
          <w:rFonts w:cs="Simplified Arabic" w:hint="cs"/>
          <w:sz w:val="26"/>
          <w:szCs w:val="26"/>
          <w:rtl/>
          <w:lang w:bidi="ar-SY"/>
        </w:rPr>
        <w:t xml:space="preserve"> الترسيب </w:t>
      </w:r>
      <w:r w:rsidRPr="00783CAC">
        <w:rPr>
          <w:rFonts w:cs="Simplified Arabic" w:hint="cs"/>
          <w:sz w:val="26"/>
          <w:szCs w:val="26"/>
          <w:rtl/>
          <w:lang w:bidi="ar-SY"/>
        </w:rPr>
        <w:t>باستخدام ضغط الهواء العادي</w:t>
      </w:r>
      <w:r>
        <w:rPr>
          <w:rFonts w:cs="Simplified Arabic" w:hint="cs"/>
          <w:sz w:val="26"/>
          <w:szCs w:val="26"/>
          <w:rtl/>
          <w:lang w:bidi="ar-SY"/>
        </w:rPr>
        <w:t xml:space="preserve"> وكانت  درجة حرارة الركائز </w:t>
      </w:r>
      <w:r>
        <w:rPr>
          <w:rFonts w:cs="Simplified Arabic"/>
          <w:sz w:val="26"/>
          <w:szCs w:val="26"/>
          <w:lang w:bidi="ar-SY"/>
        </w:rPr>
        <w:t xml:space="preserve">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450 ℃</m:t>
        </m:r>
      </m:oMath>
      <w:r>
        <w:rPr>
          <w:rFonts w:cs="Simplified Arabic" w:hint="cs"/>
          <w:sz w:val="26"/>
          <w:szCs w:val="26"/>
          <w:rtl/>
          <w:lang w:bidi="ar-SY"/>
        </w:rPr>
        <w:t xml:space="preserve">. قدرت السماكة الوسطية للأفلام المحضرة بحوالي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d=300 nm</m:t>
        </m:r>
      </m:oMath>
      <w:r>
        <w:rPr>
          <w:rFonts w:cs="Simplified Arabic" w:hint="cs"/>
          <w:sz w:val="26"/>
          <w:szCs w:val="26"/>
          <w:rtl/>
          <w:lang w:bidi="ar-SY"/>
        </w:rPr>
        <w:t>.</w:t>
      </w:r>
      <w:r w:rsidR="004E6A29">
        <w:rPr>
          <w:rFonts w:cs="Simplified Arabic" w:hint="cs"/>
          <w:sz w:val="26"/>
          <w:szCs w:val="26"/>
          <w:rtl/>
          <w:lang w:bidi="ar-SY"/>
        </w:rPr>
        <w:t xml:space="preserve"> تم وضع اتصالات </w:t>
      </w:r>
      <w:proofErr w:type="spellStart"/>
      <w:r w:rsidR="004E6A29">
        <w:rPr>
          <w:rFonts w:cs="Simplified Arabic" w:hint="cs"/>
          <w:sz w:val="26"/>
          <w:szCs w:val="26"/>
          <w:rtl/>
          <w:lang w:bidi="ar-SY"/>
        </w:rPr>
        <w:t>أومية</w:t>
      </w:r>
      <w:proofErr w:type="spellEnd"/>
      <w:r w:rsidR="004E6A29">
        <w:rPr>
          <w:rFonts w:cs="Simplified Arabic" w:hint="cs"/>
          <w:sz w:val="26"/>
          <w:szCs w:val="26"/>
          <w:rtl/>
          <w:lang w:bidi="ar-SY"/>
        </w:rPr>
        <w:t xml:space="preserve"> من معجون الفضة على سطح الأفلام المحضرة </w:t>
      </w:r>
      <w:r w:rsidR="00C42106">
        <w:rPr>
          <w:rFonts w:cs="Simplified Arabic" w:hint="cs"/>
          <w:sz w:val="26"/>
          <w:szCs w:val="26"/>
          <w:rtl/>
          <w:lang w:bidi="ar-SY"/>
        </w:rPr>
        <w:t>لإجراء القياسات الكهربائية ومعرفة سلوكها الالكتروضوئي كمقاومة ضوئية.</w:t>
      </w:r>
    </w:p>
    <w:p w14:paraId="03CEF4CB" w14:textId="453473C2" w:rsidR="00212766" w:rsidRDefault="00212766" w:rsidP="007A4F3C">
      <w:pPr>
        <w:spacing w:line="276" w:lineRule="auto"/>
        <w:jc w:val="both"/>
        <w:rPr>
          <w:rFonts w:cs="Simplified Arabic"/>
          <w:b/>
          <w:bCs/>
          <w:sz w:val="26"/>
          <w:szCs w:val="26"/>
          <w:rtl/>
          <w:lang w:bidi="ar-SY"/>
        </w:rPr>
      </w:pPr>
      <w:r w:rsidRPr="003B6063">
        <w:rPr>
          <w:rFonts w:cs="Simplified Arabic" w:hint="cs"/>
          <w:b/>
          <w:bCs/>
          <w:sz w:val="26"/>
          <w:szCs w:val="26"/>
          <w:rtl/>
          <w:lang w:bidi="ar-SY"/>
        </w:rPr>
        <w:t xml:space="preserve">4 - النتائج والمناقشة </w:t>
      </w:r>
    </w:p>
    <w:p w14:paraId="0849B9C3" w14:textId="6FB026B2" w:rsidR="00C42106" w:rsidRPr="003B6063" w:rsidRDefault="00C42106" w:rsidP="007A4F3C">
      <w:pPr>
        <w:spacing w:line="276" w:lineRule="auto"/>
        <w:jc w:val="both"/>
        <w:rPr>
          <w:rFonts w:cs="Simplified Arabic"/>
          <w:b/>
          <w:bCs/>
          <w:sz w:val="26"/>
          <w:szCs w:val="26"/>
          <w:rtl/>
          <w:lang w:bidi="ar-SY"/>
        </w:rPr>
      </w:pPr>
      <w:r>
        <w:rPr>
          <w:rFonts w:cs="Simplified Arabic" w:hint="cs"/>
          <w:b/>
          <w:bCs/>
          <w:sz w:val="26"/>
          <w:szCs w:val="26"/>
          <w:rtl/>
          <w:lang w:bidi="ar-SY"/>
        </w:rPr>
        <w:t xml:space="preserve">4 </w:t>
      </w:r>
      <w:r>
        <w:rPr>
          <w:rFonts w:cs="Simplified Arabic"/>
          <w:b/>
          <w:bCs/>
          <w:sz w:val="26"/>
          <w:szCs w:val="26"/>
          <w:rtl/>
          <w:lang w:bidi="ar-SY"/>
        </w:rPr>
        <w:t>–</w:t>
      </w:r>
      <w:r>
        <w:rPr>
          <w:rFonts w:cs="Simplified Arabic" w:hint="cs"/>
          <w:b/>
          <w:bCs/>
          <w:sz w:val="26"/>
          <w:szCs w:val="26"/>
          <w:rtl/>
          <w:lang w:bidi="ar-SY"/>
        </w:rPr>
        <w:t xml:space="preserve"> 1 </w:t>
      </w:r>
      <w:r>
        <w:rPr>
          <w:rFonts w:cs="Simplified Arabic"/>
          <w:b/>
          <w:bCs/>
          <w:sz w:val="26"/>
          <w:szCs w:val="26"/>
          <w:rtl/>
          <w:lang w:bidi="ar-SY"/>
        </w:rPr>
        <w:t>–</w:t>
      </w:r>
      <w:r>
        <w:rPr>
          <w:rFonts w:cs="Simplified Arabic" w:hint="cs"/>
          <w:b/>
          <w:bCs/>
          <w:sz w:val="26"/>
          <w:szCs w:val="26"/>
          <w:rtl/>
          <w:lang w:bidi="ar-SY"/>
        </w:rPr>
        <w:t xml:space="preserve"> الخصائص البنيوية</w:t>
      </w:r>
    </w:p>
    <w:p w14:paraId="3DCD8291" w14:textId="109D1921" w:rsidR="001C2ED9" w:rsidRPr="00C42106" w:rsidRDefault="00C42106" w:rsidP="007A4F3C">
      <w:pPr>
        <w:spacing w:line="276" w:lineRule="auto"/>
        <w:jc w:val="lowKashida"/>
        <w:rPr>
          <w:rFonts w:cs="Simplified Arabic"/>
          <w:sz w:val="26"/>
          <w:szCs w:val="26"/>
          <w:rtl/>
        </w:rPr>
      </w:pPr>
      <w:r>
        <w:rPr>
          <w:rFonts w:cs="Simplified Arabic"/>
          <w:sz w:val="26"/>
          <w:szCs w:val="26"/>
          <w:rtl/>
          <w:lang w:bidi="ar-SY"/>
        </w:rPr>
        <w:tab/>
      </w:r>
      <w:r w:rsidRPr="00C42106">
        <w:rPr>
          <w:rFonts w:cs="Simplified Arabic" w:hint="cs"/>
          <w:sz w:val="26"/>
          <w:szCs w:val="26"/>
          <w:rtl/>
          <w:lang w:bidi="ar-SY"/>
        </w:rPr>
        <w:t>تمت دراسة البنية البلورية لأ</w:t>
      </w:r>
      <w:r>
        <w:rPr>
          <w:rFonts w:cs="Simplified Arabic" w:hint="cs"/>
          <w:sz w:val="26"/>
          <w:szCs w:val="26"/>
          <w:rtl/>
          <w:lang w:bidi="ar-SY"/>
        </w:rPr>
        <w:t xml:space="preserve">فلام أكسيد الكادميوم النقية </w:t>
      </w:r>
      <w:proofErr w:type="spellStart"/>
      <w:r>
        <w:rPr>
          <w:rFonts w:cs="Simplified Arabic" w:hint="cs"/>
          <w:sz w:val="26"/>
          <w:szCs w:val="26"/>
          <w:rtl/>
          <w:lang w:bidi="ar-SY"/>
        </w:rPr>
        <w:t>والمشابة</w:t>
      </w:r>
      <w:proofErr w:type="spellEnd"/>
      <w:r>
        <w:rPr>
          <w:rFonts w:cs="Simplified Arabic" w:hint="cs"/>
          <w:sz w:val="26"/>
          <w:szCs w:val="26"/>
          <w:rtl/>
          <w:lang w:bidi="ar-SY"/>
        </w:rPr>
        <w:t xml:space="preserve"> بالنحاس باستخدام تقنية انعراج الأشعة السينية </w:t>
      </w:r>
      <w:r>
        <w:rPr>
          <w:rFonts w:cs="Simplified Arabic"/>
          <w:sz w:val="26"/>
          <w:szCs w:val="26"/>
          <w:lang w:bidi="ar-SY"/>
        </w:rPr>
        <w:t>XRD</w:t>
      </w:r>
      <w:r>
        <w:rPr>
          <w:rFonts w:cs="Simplified Arabic" w:hint="cs"/>
          <w:sz w:val="26"/>
          <w:szCs w:val="26"/>
          <w:rtl/>
          <w:lang w:bidi="ar-SY"/>
        </w:rPr>
        <w:t xml:space="preserve">. يبين الشكل (1) أطياف انعراج الأشعة السينية </w:t>
      </w:r>
      <w:r w:rsidRPr="00C42106">
        <w:rPr>
          <w:rFonts w:cs="Simplified Arabic" w:hint="cs"/>
          <w:sz w:val="26"/>
          <w:szCs w:val="26"/>
          <w:rtl/>
          <w:lang w:bidi="ar-SY"/>
        </w:rPr>
        <w:t>لأ</w:t>
      </w:r>
      <w:r>
        <w:rPr>
          <w:rFonts w:cs="Simplified Arabic" w:hint="cs"/>
          <w:sz w:val="26"/>
          <w:szCs w:val="26"/>
          <w:rtl/>
          <w:lang w:bidi="ar-SY"/>
        </w:rPr>
        <w:t xml:space="preserve">فلام أكسيد الكادميوم النقية </w:t>
      </w:r>
      <w:proofErr w:type="spellStart"/>
      <w:r>
        <w:rPr>
          <w:rFonts w:cs="Simplified Arabic" w:hint="cs"/>
          <w:sz w:val="26"/>
          <w:szCs w:val="26"/>
          <w:rtl/>
          <w:lang w:bidi="ar-SY"/>
        </w:rPr>
        <w:t>والمشابة</w:t>
      </w:r>
      <w:proofErr w:type="spellEnd"/>
      <w:r>
        <w:rPr>
          <w:rFonts w:cs="Simplified Arabic" w:hint="cs"/>
          <w:sz w:val="26"/>
          <w:szCs w:val="26"/>
          <w:rtl/>
          <w:lang w:bidi="ar-SY"/>
        </w:rPr>
        <w:t xml:space="preserve"> بالنحاس.</w:t>
      </w:r>
      <w:r>
        <w:rPr>
          <w:rFonts w:cs="Simplified Arabic" w:hint="cs"/>
          <w:sz w:val="26"/>
          <w:szCs w:val="26"/>
          <w:rtl/>
        </w:rPr>
        <w:t xml:space="preserve"> </w:t>
      </w:r>
    </w:p>
    <w:p w14:paraId="53222BAB" w14:textId="4E2D8005" w:rsidR="001C2ED9" w:rsidRDefault="00AF5265" w:rsidP="007A4F3C">
      <w:pPr>
        <w:spacing w:line="276" w:lineRule="auto"/>
        <w:ind w:firstLine="720"/>
        <w:jc w:val="center"/>
        <w:rPr>
          <w:rtl/>
        </w:rPr>
      </w:pPr>
      <w:r>
        <w:object w:dxaOrig="5398" w:dyaOrig="7707" w14:anchorId="53E880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1.5pt;height:446.25pt" o:ole="">
            <v:imagedata r:id="rId9" o:title="" croptop="4900f" cropbottom="1225f" cropleft="4223f" cropright="4078f"/>
          </v:shape>
          <o:OLEObject Type="Embed" ProgID="Origin50.Graph" ShapeID="_x0000_i1025" DrawAspect="Content" ObjectID="_1724389965" r:id="rId10"/>
        </w:object>
      </w:r>
    </w:p>
    <w:p w14:paraId="72027AB1" w14:textId="152BDB53" w:rsidR="0098329C" w:rsidRDefault="0098329C" w:rsidP="007A4F3C">
      <w:pPr>
        <w:spacing w:line="276" w:lineRule="auto"/>
        <w:jc w:val="center"/>
        <w:rPr>
          <w:rFonts w:cs="Simplified Arabic"/>
          <w:sz w:val="26"/>
          <w:szCs w:val="26"/>
          <w:rtl/>
          <w:lang w:bidi="ar-SY"/>
        </w:rPr>
      </w:pPr>
      <w:r w:rsidRPr="003B6063">
        <w:rPr>
          <w:rFonts w:cs="Simplified Arabic" w:hint="cs"/>
          <w:sz w:val="26"/>
          <w:szCs w:val="26"/>
          <w:rtl/>
          <w:lang w:bidi="ar-SY"/>
        </w:rPr>
        <w:t xml:space="preserve">الشكل </w:t>
      </w:r>
      <w:r w:rsidRPr="003B6063">
        <w:rPr>
          <w:rFonts w:cs="Simplified Arabic"/>
          <w:sz w:val="26"/>
          <w:szCs w:val="26"/>
          <w:lang w:bidi="ar-SY"/>
        </w:rPr>
        <w:t>(</w:t>
      </w:r>
      <w:r>
        <w:rPr>
          <w:rFonts w:cs="Simplified Arabic"/>
          <w:sz w:val="26"/>
          <w:szCs w:val="26"/>
          <w:lang w:bidi="ar-SY"/>
        </w:rPr>
        <w:t>1</w:t>
      </w:r>
      <w:r w:rsidRPr="003B6063">
        <w:rPr>
          <w:rFonts w:cs="Simplified Arabic"/>
          <w:sz w:val="26"/>
          <w:szCs w:val="26"/>
          <w:lang w:bidi="ar-SY"/>
        </w:rPr>
        <w:t>)</w:t>
      </w:r>
      <w:r w:rsidRPr="003B6063">
        <w:rPr>
          <w:rFonts w:cs="Simplified Arabic" w:hint="cs"/>
          <w:sz w:val="26"/>
          <w:szCs w:val="26"/>
          <w:rtl/>
          <w:lang w:bidi="ar-SY"/>
        </w:rPr>
        <w:t xml:space="preserve"> طيف انعراج الأشعة السينية </w:t>
      </w:r>
      <w:r>
        <w:rPr>
          <w:rFonts w:cs="Simplified Arabic" w:hint="cs"/>
          <w:sz w:val="26"/>
          <w:szCs w:val="26"/>
          <w:rtl/>
          <w:lang w:bidi="ar-SY"/>
        </w:rPr>
        <w:t xml:space="preserve">على أفلام أكسيد الكادميوم المحضرة النقية </w:t>
      </w:r>
      <w:proofErr w:type="spellStart"/>
      <w:r>
        <w:rPr>
          <w:rFonts w:cs="Simplified Arabic" w:hint="cs"/>
          <w:sz w:val="26"/>
          <w:szCs w:val="26"/>
          <w:rtl/>
          <w:lang w:bidi="ar-SY"/>
        </w:rPr>
        <w:t>والمشابة</w:t>
      </w:r>
      <w:proofErr w:type="spellEnd"/>
      <w:r>
        <w:rPr>
          <w:rFonts w:cs="Simplified Arabic" w:hint="cs"/>
          <w:sz w:val="26"/>
          <w:szCs w:val="26"/>
          <w:rtl/>
          <w:lang w:bidi="ar-SY"/>
        </w:rPr>
        <w:t xml:space="preserve"> بالنحاس</w:t>
      </w:r>
      <w:r w:rsidRPr="003B6063">
        <w:rPr>
          <w:rFonts w:cs="Simplified Arabic" w:hint="cs"/>
          <w:sz w:val="26"/>
          <w:szCs w:val="26"/>
          <w:rtl/>
          <w:lang w:bidi="ar-SY"/>
        </w:rPr>
        <w:t>.</w:t>
      </w:r>
    </w:p>
    <w:p w14:paraId="33D9805A" w14:textId="77777777" w:rsidR="0098329C" w:rsidRDefault="0098329C" w:rsidP="007A4F3C">
      <w:pPr>
        <w:spacing w:line="276" w:lineRule="auto"/>
        <w:ind w:firstLine="720"/>
        <w:jc w:val="center"/>
        <w:rPr>
          <w:rFonts w:cs="AdvP41153C"/>
          <w:sz w:val="26"/>
          <w:szCs w:val="26"/>
          <w:lang w:bidi="ar-SY"/>
        </w:rPr>
      </w:pPr>
    </w:p>
    <w:p w14:paraId="4668FC5D" w14:textId="37FF9702" w:rsidR="001C2ED9" w:rsidRDefault="0098329C" w:rsidP="007A4F3C">
      <w:pPr>
        <w:spacing w:line="276" w:lineRule="auto"/>
        <w:jc w:val="lowKashida"/>
        <w:rPr>
          <w:rFonts w:cs="Simplified Arabic"/>
          <w:sz w:val="26"/>
          <w:szCs w:val="26"/>
          <w:rtl/>
          <w:lang w:bidi="ar-SY"/>
        </w:rPr>
      </w:pPr>
      <w:r>
        <w:rPr>
          <w:rFonts w:cs="Simplified Arabic"/>
          <w:sz w:val="26"/>
          <w:szCs w:val="26"/>
          <w:rtl/>
          <w:lang w:bidi="ar-SY"/>
        </w:rPr>
        <w:lastRenderedPageBreak/>
        <w:tab/>
      </w:r>
      <w:r w:rsidRPr="003B6063">
        <w:rPr>
          <w:rFonts w:cs="Simplified Arabic" w:hint="cs"/>
          <w:sz w:val="26"/>
          <w:szCs w:val="26"/>
          <w:rtl/>
          <w:lang w:bidi="ar-SY"/>
        </w:rPr>
        <w:t>تم تحديد قرائن م</w:t>
      </w:r>
      <w:r w:rsidR="00AB3DC2">
        <w:rPr>
          <w:rFonts w:cs="Simplified Arabic" w:hint="cs"/>
          <w:sz w:val="26"/>
          <w:szCs w:val="26"/>
          <w:rtl/>
          <w:lang w:bidi="ar-SY"/>
        </w:rPr>
        <w:t>ي</w:t>
      </w:r>
      <w:r w:rsidRPr="003B6063">
        <w:rPr>
          <w:rFonts w:cs="Simplified Arabic" w:hint="cs"/>
          <w:sz w:val="26"/>
          <w:szCs w:val="26"/>
          <w:rtl/>
          <w:lang w:bidi="ar-SY"/>
        </w:rPr>
        <w:t xml:space="preserve">لر لقمم الانعراج </w:t>
      </w:r>
      <w:r>
        <w:rPr>
          <w:rFonts w:cs="Simplified Arabic" w:hint="cs"/>
          <w:sz w:val="26"/>
          <w:szCs w:val="26"/>
          <w:rtl/>
          <w:lang w:bidi="ar-SY"/>
        </w:rPr>
        <w:t xml:space="preserve">لأفلام </w:t>
      </w:r>
      <w:r w:rsidRPr="003B6063">
        <w:rPr>
          <w:rFonts w:cs="Simplified Arabic" w:hint="cs"/>
          <w:sz w:val="26"/>
          <w:szCs w:val="26"/>
          <w:rtl/>
          <w:lang w:bidi="ar-SY"/>
        </w:rPr>
        <w:t xml:space="preserve">أكسيد </w:t>
      </w:r>
      <w:r w:rsidR="00E959FD">
        <w:rPr>
          <w:rFonts w:cs="Simplified Arabic" w:hint="cs"/>
          <w:sz w:val="26"/>
          <w:szCs w:val="26"/>
          <w:rtl/>
          <w:lang w:bidi="ar-SY"/>
        </w:rPr>
        <w:t>الكادميوم</w:t>
      </w:r>
      <w:r w:rsidRPr="003B6063">
        <w:rPr>
          <w:rFonts w:cs="Simplified Arabic" w:hint="cs"/>
          <w:sz w:val="26"/>
          <w:szCs w:val="26"/>
          <w:rtl/>
          <w:lang w:bidi="ar-SY"/>
        </w:rPr>
        <w:t xml:space="preserve"> المحضر</w:t>
      </w:r>
      <w:r>
        <w:rPr>
          <w:rFonts w:cs="Simplified Arabic" w:hint="cs"/>
          <w:sz w:val="26"/>
          <w:szCs w:val="26"/>
          <w:rtl/>
          <w:lang w:bidi="ar-SY"/>
        </w:rPr>
        <w:t>ة</w:t>
      </w:r>
      <w:r w:rsidRPr="003B6063">
        <w:rPr>
          <w:rFonts w:cs="Simplified Arabic" w:hint="cs"/>
          <w:sz w:val="26"/>
          <w:szCs w:val="26"/>
          <w:rtl/>
          <w:lang w:bidi="ar-SY"/>
        </w:rPr>
        <w:t xml:space="preserve"> بالمقارنة مع بنك المعلومات </w:t>
      </w:r>
      <w:r w:rsidRPr="0098329C">
        <w:rPr>
          <w:rFonts w:cs="Simplified Arabic"/>
          <w:sz w:val="26"/>
          <w:szCs w:val="26"/>
          <w:lang w:bidi="ar-SY"/>
        </w:rPr>
        <w:t>JCPDS</w:t>
      </w:r>
      <w:r w:rsidRPr="003B6063">
        <w:rPr>
          <w:rFonts w:cs="Simplified Arabic" w:hint="cs"/>
          <w:sz w:val="26"/>
          <w:szCs w:val="26"/>
          <w:rtl/>
          <w:lang w:bidi="ar-SY"/>
        </w:rPr>
        <w:t xml:space="preserve"> </w:t>
      </w:r>
      <w:r>
        <w:rPr>
          <w:rFonts w:cs="Simplified Arabic" w:hint="cs"/>
          <w:sz w:val="26"/>
          <w:szCs w:val="26"/>
          <w:rtl/>
          <w:lang w:bidi="ar-SY"/>
        </w:rPr>
        <w:t xml:space="preserve">(البطاقة </w:t>
      </w:r>
      <w:r w:rsidR="00E959FD">
        <w:rPr>
          <w:rFonts w:cs="AdvP41153C"/>
          <w:sz w:val="26"/>
          <w:szCs w:val="26"/>
        </w:rPr>
        <w:t>05-0640</w:t>
      </w:r>
      <w:r>
        <w:rPr>
          <w:rFonts w:cs="Simplified Arabic" w:hint="cs"/>
          <w:sz w:val="26"/>
          <w:szCs w:val="26"/>
          <w:rtl/>
          <w:lang w:bidi="ar-SY"/>
        </w:rPr>
        <w:t xml:space="preserve">) </w:t>
      </w:r>
      <w:r w:rsidRPr="003B6063">
        <w:rPr>
          <w:rFonts w:cs="Simplified Arabic" w:hint="cs"/>
          <w:sz w:val="26"/>
          <w:szCs w:val="26"/>
          <w:rtl/>
          <w:lang w:bidi="ar-SY"/>
        </w:rPr>
        <w:t>وكانت على النحو الآتي :</w:t>
      </w:r>
      <w:r>
        <w:rPr>
          <w:rFonts w:cs="Simplified Arabic" w:hint="cs"/>
          <w:sz w:val="26"/>
          <w:szCs w:val="26"/>
          <w:rtl/>
          <w:lang w:bidi="ar-SY"/>
        </w:rPr>
        <w:t xml:space="preserve"> </w:t>
      </w:r>
      <m:oMath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(111)</m:t>
        </m:r>
      </m:oMath>
      <w:r w:rsidRPr="003B6063">
        <w:rPr>
          <w:rFonts w:cs="Simplified Arabic" w:hint="cs"/>
          <w:sz w:val="26"/>
          <w:szCs w:val="26"/>
          <w:rtl/>
          <w:lang w:bidi="ar-SY"/>
        </w:rPr>
        <w:t xml:space="preserve"> و</w:t>
      </w:r>
      <m:oMath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(200)</m:t>
        </m:r>
      </m:oMath>
      <w:r w:rsidRPr="0098329C">
        <w:rPr>
          <w:rFonts w:cs="Simplified Arabic" w:hint="cs"/>
          <w:sz w:val="26"/>
          <w:szCs w:val="26"/>
          <w:rtl/>
          <w:lang w:bidi="ar-SY"/>
        </w:rPr>
        <w:t xml:space="preserve"> </w:t>
      </w:r>
      <w:r w:rsidRPr="003B6063">
        <w:rPr>
          <w:rFonts w:cs="Simplified Arabic" w:hint="cs"/>
          <w:sz w:val="26"/>
          <w:szCs w:val="26"/>
          <w:rtl/>
          <w:lang w:bidi="ar-SY"/>
        </w:rPr>
        <w:t>و</w:t>
      </w:r>
      <m:oMath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(220)</m:t>
        </m:r>
      </m:oMath>
      <w:r w:rsidRPr="0098329C">
        <w:rPr>
          <w:rFonts w:cs="Simplified Arabic" w:hint="cs"/>
          <w:sz w:val="26"/>
          <w:szCs w:val="26"/>
          <w:rtl/>
          <w:lang w:bidi="ar-SY"/>
        </w:rPr>
        <w:t xml:space="preserve"> </w:t>
      </w:r>
      <w:proofErr w:type="spellStart"/>
      <w:r w:rsidRPr="003B6063">
        <w:rPr>
          <w:rFonts w:cs="Simplified Arabic" w:hint="cs"/>
          <w:sz w:val="26"/>
          <w:szCs w:val="26"/>
          <w:rtl/>
          <w:lang w:bidi="ar-SY"/>
        </w:rPr>
        <w:t>و</w:t>
      </w:r>
      <w:proofErr w:type="spellEnd"/>
      <m:oMath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(311)</m:t>
        </m:r>
      </m:oMath>
      <w:r w:rsidRPr="003B6063">
        <w:rPr>
          <w:rFonts w:cs="Simplified Arabic" w:hint="cs"/>
          <w:sz w:val="26"/>
          <w:szCs w:val="26"/>
          <w:rtl/>
          <w:lang w:bidi="ar-SY"/>
        </w:rPr>
        <w:t xml:space="preserve">. تتوافق جميع القيم الموجودة في طيف انعراج الأشعة السينية مع القمم العائدة لأكسيد </w:t>
      </w:r>
      <w:r w:rsidR="00E959FD">
        <w:rPr>
          <w:rFonts w:cs="Simplified Arabic" w:hint="cs"/>
          <w:sz w:val="26"/>
          <w:szCs w:val="26"/>
          <w:rtl/>
          <w:lang w:bidi="ar-SY"/>
        </w:rPr>
        <w:t>الكادميوم</w:t>
      </w:r>
      <w:r w:rsidRPr="003B6063">
        <w:rPr>
          <w:rFonts w:cs="Simplified Arabic" w:hint="cs"/>
          <w:sz w:val="26"/>
          <w:szCs w:val="26"/>
          <w:rtl/>
          <w:lang w:bidi="ar-SY"/>
        </w:rPr>
        <w:t>.</w:t>
      </w:r>
      <w:r>
        <w:rPr>
          <w:rFonts w:cs="Simplified Arabic" w:hint="cs"/>
          <w:sz w:val="26"/>
          <w:szCs w:val="26"/>
          <w:rtl/>
          <w:lang w:bidi="ar-SY"/>
        </w:rPr>
        <w:t xml:space="preserve"> لم يلاحظ </w:t>
      </w:r>
      <w:r w:rsidR="00AB3DC2">
        <w:rPr>
          <w:rFonts w:cs="Simplified Arabic" w:hint="cs"/>
          <w:sz w:val="26"/>
          <w:szCs w:val="26"/>
          <w:rtl/>
          <w:lang w:bidi="ar-SY"/>
        </w:rPr>
        <w:t>وجود أية</w:t>
      </w:r>
      <w:r>
        <w:rPr>
          <w:rFonts w:cs="Simplified Arabic" w:hint="cs"/>
          <w:sz w:val="26"/>
          <w:szCs w:val="26"/>
          <w:rtl/>
          <w:lang w:bidi="ar-SY"/>
        </w:rPr>
        <w:t xml:space="preserve"> قمم تعود لأطوار أخرى بالنسبة للأفلام النقية </w:t>
      </w:r>
      <w:proofErr w:type="spellStart"/>
      <w:r>
        <w:rPr>
          <w:rFonts w:cs="Simplified Arabic" w:hint="cs"/>
          <w:sz w:val="26"/>
          <w:szCs w:val="26"/>
          <w:rtl/>
          <w:lang w:bidi="ar-SY"/>
        </w:rPr>
        <w:t>والمشابة</w:t>
      </w:r>
      <w:proofErr w:type="spellEnd"/>
      <w:r>
        <w:rPr>
          <w:rFonts w:cs="Simplified Arabic" w:hint="cs"/>
          <w:sz w:val="26"/>
          <w:szCs w:val="26"/>
          <w:rtl/>
          <w:lang w:bidi="ar-SY"/>
        </w:rPr>
        <w:t xml:space="preserve">، مما يؤكد على أن الاشابة </w:t>
      </w:r>
      <w:r w:rsidR="00AB3DC2">
        <w:rPr>
          <w:rFonts w:cs="Simplified Arabic" w:hint="cs"/>
          <w:sz w:val="26"/>
          <w:szCs w:val="26"/>
          <w:rtl/>
          <w:lang w:bidi="ar-SY"/>
        </w:rPr>
        <w:t>بالنحاس</w:t>
      </w:r>
      <w:r>
        <w:rPr>
          <w:rFonts w:cs="Simplified Arabic" w:hint="cs"/>
          <w:sz w:val="26"/>
          <w:szCs w:val="26"/>
          <w:rtl/>
          <w:lang w:bidi="ar-SY"/>
        </w:rPr>
        <w:t xml:space="preserve"> ضمن هذا المجال لم تؤثر على البنية البلورية المكعبية لأكسيد </w:t>
      </w:r>
      <w:r w:rsidR="00AB3DC2">
        <w:rPr>
          <w:rFonts w:cs="Simplified Arabic" w:hint="cs"/>
          <w:sz w:val="26"/>
          <w:szCs w:val="26"/>
          <w:rtl/>
          <w:lang w:bidi="ar-SY"/>
        </w:rPr>
        <w:t>الكادميوم</w:t>
      </w:r>
      <w:r>
        <w:rPr>
          <w:rFonts w:cs="Simplified Arabic" w:hint="cs"/>
          <w:sz w:val="26"/>
          <w:szCs w:val="26"/>
          <w:rtl/>
          <w:lang w:bidi="ar-SY"/>
        </w:rPr>
        <w:t xml:space="preserve">. يدل هذا أيضاً على أن شوارد </w:t>
      </w:r>
      <w:r w:rsidR="00AB3DC2">
        <w:rPr>
          <w:rFonts w:cs="Simplified Arabic" w:hint="cs"/>
          <w:sz w:val="26"/>
          <w:szCs w:val="26"/>
          <w:rtl/>
          <w:lang w:bidi="ar-SY"/>
        </w:rPr>
        <w:t>النحاس</w:t>
      </w:r>
      <w:r>
        <w:rPr>
          <w:rFonts w:cs="Simplified Arabic" w:hint="cs"/>
          <w:sz w:val="26"/>
          <w:szCs w:val="26"/>
          <w:rtl/>
          <w:lang w:bidi="ar-SY"/>
        </w:rPr>
        <w:t xml:space="preserve"> حلت في مواقع شوارد </w:t>
      </w:r>
      <w:r w:rsidR="00AB3DC2">
        <w:rPr>
          <w:rFonts w:cs="Simplified Arabic" w:hint="cs"/>
          <w:sz w:val="26"/>
          <w:szCs w:val="26"/>
          <w:rtl/>
          <w:lang w:bidi="ar-SY"/>
        </w:rPr>
        <w:t>الكادميوم</w:t>
      </w:r>
      <w:r>
        <w:rPr>
          <w:rFonts w:cs="Simplified Arabic" w:hint="cs"/>
          <w:sz w:val="26"/>
          <w:szCs w:val="26"/>
          <w:rtl/>
          <w:lang w:bidi="ar-SY"/>
        </w:rPr>
        <w:t xml:space="preserve"> في البنية البلورية. </w:t>
      </w:r>
      <w:r w:rsidRPr="0098329C">
        <w:rPr>
          <w:rFonts w:cs="Simplified Arabic" w:hint="cs"/>
          <w:sz w:val="26"/>
          <w:szCs w:val="26"/>
          <w:rtl/>
          <w:lang w:bidi="ar-SY"/>
        </w:rPr>
        <w:t xml:space="preserve">نلاحظ من الشكل (1) أيضاً أن أفلام أكسيد </w:t>
      </w:r>
      <w:r w:rsidR="00145861">
        <w:rPr>
          <w:rFonts w:cs="Simplified Arabic" w:hint="cs"/>
          <w:sz w:val="26"/>
          <w:szCs w:val="26"/>
          <w:rtl/>
          <w:lang w:bidi="ar-SY"/>
        </w:rPr>
        <w:t>الكادميوم</w:t>
      </w:r>
      <w:r w:rsidRPr="0098329C">
        <w:rPr>
          <w:rFonts w:cs="Simplified Arabic" w:hint="cs"/>
          <w:sz w:val="26"/>
          <w:szCs w:val="26"/>
          <w:rtl/>
          <w:lang w:bidi="ar-SY"/>
        </w:rPr>
        <w:t xml:space="preserve"> المحضرة متعددة التبلور. تتبلور وفق بنية مكعبية متمركزة الوجوه وتنتمي للمجموعة الفراغية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Fm</m:t>
        </m:r>
        <m:r>
          <m:rPr>
            <m:sty m:val="p"/>
          </m:rPr>
          <w:rPr>
            <w:rFonts w:ascii="Cambria Math" w:hAnsi="Cambria Math" w:cs="Simplified Arabic"/>
            <w:sz w:val="26"/>
            <w:szCs w:val="26"/>
            <w:lang w:bidi="ar-SY"/>
          </w:rPr>
          <m:t>3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m</m:t>
        </m:r>
      </m:oMath>
      <w:r w:rsidR="00145861">
        <w:rPr>
          <w:rFonts w:cs="Simplified Arabic" w:hint="cs"/>
          <w:sz w:val="26"/>
          <w:szCs w:val="26"/>
          <w:rtl/>
          <w:lang w:bidi="ar-SY"/>
        </w:rPr>
        <w:t xml:space="preserve">. وجد أن التوجه المفضل وفق الاتجاه </w:t>
      </w:r>
      <w:r w:rsidR="00145861" w:rsidRPr="00BF1A2A">
        <w:rPr>
          <w:sz w:val="26"/>
          <w:szCs w:val="26"/>
        </w:rPr>
        <w:t>[111]</w:t>
      </w:r>
      <w:r w:rsidR="00145861">
        <w:rPr>
          <w:rFonts w:cs="Simplified Arabic" w:hint="cs"/>
          <w:sz w:val="26"/>
          <w:szCs w:val="26"/>
          <w:rtl/>
          <w:lang w:bidi="ar-SY"/>
        </w:rPr>
        <w:t xml:space="preserve"> يزداد مع زيادة تركيز الاشابة بالنحاس مما يشير إلى تحسن تبلور الأفلام </w:t>
      </w:r>
      <w:proofErr w:type="spellStart"/>
      <w:r w:rsidR="00145861">
        <w:rPr>
          <w:rFonts w:cs="Simplified Arabic" w:hint="cs"/>
          <w:sz w:val="26"/>
          <w:szCs w:val="26"/>
          <w:rtl/>
          <w:lang w:bidi="ar-SY"/>
        </w:rPr>
        <w:t>المشابة</w:t>
      </w:r>
      <w:proofErr w:type="spellEnd"/>
      <w:r w:rsidR="00145861">
        <w:rPr>
          <w:rFonts w:cs="Simplified Arabic" w:hint="cs"/>
          <w:sz w:val="26"/>
          <w:szCs w:val="26"/>
          <w:rtl/>
          <w:lang w:bidi="ar-SY"/>
        </w:rPr>
        <w:t>.</w:t>
      </w:r>
    </w:p>
    <w:p w14:paraId="7E0BB167" w14:textId="12C3DC1F" w:rsidR="00145861" w:rsidRDefault="00145861" w:rsidP="007A4F3C">
      <w:pPr>
        <w:widowControl w:val="0"/>
        <w:spacing w:line="276" w:lineRule="auto"/>
        <w:jc w:val="both"/>
        <w:rPr>
          <w:rFonts w:cs="Simplified Arabic"/>
          <w:sz w:val="26"/>
          <w:szCs w:val="26"/>
          <w:rtl/>
        </w:rPr>
      </w:pPr>
      <w:r w:rsidRPr="00990E66">
        <w:rPr>
          <w:rFonts w:cs="Simplified Arabic" w:hint="cs"/>
          <w:sz w:val="26"/>
          <w:szCs w:val="26"/>
          <w:rtl/>
        </w:rPr>
        <w:t>بالاستفادة من قياسات انعراج الأشعة السينية</w:t>
      </w:r>
      <w:r w:rsidRPr="00665835">
        <w:rPr>
          <w:rFonts w:cs="Simplified Arabic" w:hint="cs"/>
          <w:sz w:val="26"/>
          <w:szCs w:val="26"/>
          <w:rtl/>
        </w:rPr>
        <w:t xml:space="preserve"> </w:t>
      </w:r>
      <w:r>
        <w:rPr>
          <w:rFonts w:cs="Simplified Arabic" w:hint="cs"/>
          <w:sz w:val="26"/>
          <w:szCs w:val="26"/>
          <w:rtl/>
        </w:rPr>
        <w:t xml:space="preserve">لأفلام أكسيد الكادميوم </w:t>
      </w:r>
      <w:r w:rsidRPr="00990E66">
        <w:rPr>
          <w:rFonts w:cs="Simplified Arabic" w:hint="cs"/>
          <w:sz w:val="26"/>
          <w:szCs w:val="26"/>
          <w:rtl/>
        </w:rPr>
        <w:t>تم حساب البعد بين المستويات البلورية</w:t>
      </w:r>
      <w:r>
        <w:rPr>
          <w:rFonts w:cs="Simplified Arabic" w:hint="cs"/>
          <w:sz w:val="26"/>
          <w:szCs w:val="26"/>
          <w:rtl/>
        </w:rPr>
        <w:t xml:space="preserve"> </w:t>
      </w:r>
      <w:r w:rsidRPr="00C2500D">
        <w:rPr>
          <w:rFonts w:cs="Simplified Arabic"/>
          <w:i/>
          <w:iCs/>
          <w:sz w:val="26"/>
          <w:szCs w:val="26"/>
        </w:rPr>
        <w:t>d</w:t>
      </w:r>
      <w:r w:rsidRPr="00990E66">
        <w:rPr>
          <w:rFonts w:cs="Simplified Arabic" w:hint="cs"/>
          <w:sz w:val="26"/>
          <w:szCs w:val="26"/>
          <w:rtl/>
        </w:rPr>
        <w:t xml:space="preserve"> من زوايا الانعراج عند كل خط طيفي باستخدام قانون براغ</w:t>
      </w:r>
      <w:r>
        <w:rPr>
          <w:rFonts w:cs="Simplified Arabic" w:hint="cs"/>
          <w:sz w:val="26"/>
          <w:szCs w:val="26"/>
          <w:rtl/>
        </w:rPr>
        <w:t>:</w:t>
      </w:r>
    </w:p>
    <w:p w14:paraId="21A1B3A2" w14:textId="12FD3172" w:rsidR="00145861" w:rsidRDefault="00145861" w:rsidP="007A4F3C">
      <w:pPr>
        <w:widowControl w:val="0"/>
        <w:spacing w:line="276" w:lineRule="auto"/>
        <w:jc w:val="both"/>
        <w:rPr>
          <w:rFonts w:cs="Simplified Arabic"/>
          <w:sz w:val="26"/>
          <w:szCs w:val="26"/>
          <w:rtl/>
        </w:rPr>
      </w:pPr>
      <w:r w:rsidRPr="00990E66">
        <w:rPr>
          <w:rFonts w:cs="Simplified Arabic" w:hint="cs"/>
          <w:sz w:val="26"/>
          <w:szCs w:val="26"/>
          <w:rtl/>
        </w:rPr>
        <w:t xml:space="preserve"> </w:t>
      </w:r>
      <m:oMath>
        <m:r>
          <w:rPr>
            <w:rFonts w:ascii="Cambria Math" w:hAnsi="Cambria Math" w:cs="Simplified Arabic"/>
            <w:sz w:val="26"/>
            <w:szCs w:val="26"/>
          </w:rPr>
          <m:t>nλ</m:t>
        </m:r>
        <m:r>
          <m:rPr>
            <m:sty m:val="p"/>
          </m:rPr>
          <w:rPr>
            <w:rFonts w:ascii="Cambria Math" w:hAnsi="Cambria Math" w:cs="Simplified Arabic"/>
            <w:sz w:val="26"/>
            <w:szCs w:val="26"/>
          </w:rPr>
          <m:t>=2</m:t>
        </m:r>
        <m:r>
          <w:rPr>
            <w:rFonts w:ascii="Cambria Math" w:hAnsi="Cambria Math" w:cs="Simplified Arabic"/>
            <w:sz w:val="26"/>
            <w:szCs w:val="26"/>
          </w:rPr>
          <m:t>d</m:t>
        </m:r>
        <m:func>
          <m:funcPr>
            <m:ctrlPr>
              <w:rPr>
                <w:rFonts w:ascii="Cambria Math" w:hAnsi="Cambria Math" w:cs="Simplified Arabic"/>
                <w:sz w:val="26"/>
                <w:szCs w:val="26"/>
              </w:rPr>
            </m:ctrlPr>
          </m:funcPr>
          <m:fName>
            <m:r>
              <w:rPr>
                <w:rFonts w:ascii="Cambria Math" w:hAnsi="Cambria Math" w:cs="Simplified Arabic"/>
                <w:sz w:val="26"/>
                <w:szCs w:val="26"/>
              </w:rPr>
              <m:t>sin</m:t>
            </m:r>
          </m:fName>
          <m:e>
            <m:r>
              <w:rPr>
                <w:rFonts w:ascii="Cambria Math" w:hAnsi="Cambria Math" w:cs="Simplified Arabic"/>
                <w:sz w:val="26"/>
                <w:szCs w:val="26"/>
              </w:rPr>
              <m:t>θ</m:t>
            </m:r>
          </m:e>
        </m:func>
      </m:oMath>
      <w:r>
        <w:rPr>
          <w:rFonts w:cs="Simplified Arabic" w:hint="cs"/>
          <w:sz w:val="26"/>
          <w:szCs w:val="26"/>
          <w:rtl/>
        </w:rPr>
        <w:t xml:space="preserve">، حيث </w:t>
      </w:r>
      <m:oMath>
        <m:r>
          <w:rPr>
            <w:rFonts w:ascii="Cambria Math" w:hAnsi="Cambria Math" w:cs="Simplified Arabic"/>
            <w:sz w:val="26"/>
            <w:szCs w:val="26"/>
          </w:rPr>
          <m:t>λ=1.7889°A</m:t>
        </m:r>
      </m:oMath>
      <w:r>
        <w:rPr>
          <w:rFonts w:cs="Simplified Arabic" w:hint="cs"/>
          <w:sz w:val="26"/>
          <w:szCs w:val="26"/>
          <w:rtl/>
        </w:rPr>
        <w:t xml:space="preserve"> طول موجة الأشعة السينية و</w:t>
      </w:r>
      <m:oMath>
        <m:r>
          <w:rPr>
            <w:rFonts w:ascii="Cambria Math" w:hAnsi="Cambria Math" w:cs="Simplified Arabic"/>
            <w:sz w:val="26"/>
            <w:szCs w:val="26"/>
          </w:rPr>
          <m:t>θ</m:t>
        </m:r>
      </m:oMath>
      <w:r>
        <w:rPr>
          <w:rFonts w:cs="Simplified Arabic" w:hint="cs"/>
          <w:sz w:val="26"/>
          <w:szCs w:val="26"/>
          <w:rtl/>
        </w:rPr>
        <w:t xml:space="preserve"> زاوية الانعراج. تم تعيين القيمة الوسطية لث</w:t>
      </w:r>
      <w:r w:rsidRPr="00990E66">
        <w:rPr>
          <w:rFonts w:cs="Simplified Arabic" w:hint="cs"/>
          <w:sz w:val="26"/>
          <w:szCs w:val="26"/>
          <w:rtl/>
        </w:rPr>
        <w:t>ابت الشبكة البلورية</w:t>
      </w:r>
      <w:r>
        <w:rPr>
          <w:rFonts w:cs="Simplified Arabic" w:hint="cs"/>
          <w:sz w:val="26"/>
          <w:szCs w:val="26"/>
          <w:rtl/>
        </w:rPr>
        <w:t xml:space="preserve"> </w:t>
      </w:r>
      <m:oMath>
        <m:r>
          <w:rPr>
            <w:rFonts w:ascii="Cambria Math" w:hAnsi="Cambria Math" w:cs="Simplified Arabic"/>
            <w:sz w:val="26"/>
            <w:szCs w:val="26"/>
          </w:rPr>
          <m:t>a</m:t>
        </m:r>
      </m:oMath>
      <w:r>
        <w:rPr>
          <w:rFonts w:cs="Simplified Arabic" w:hint="cs"/>
          <w:sz w:val="26"/>
          <w:szCs w:val="26"/>
          <w:rtl/>
        </w:rPr>
        <w:t xml:space="preserve"> بالاستعانة بقيم </w:t>
      </w:r>
      <w:r w:rsidRPr="00C2500D">
        <w:rPr>
          <w:rFonts w:cs="Simplified Arabic"/>
          <w:i/>
          <w:iCs/>
          <w:sz w:val="26"/>
          <w:szCs w:val="26"/>
        </w:rPr>
        <w:t>d</w:t>
      </w:r>
      <w:r>
        <w:rPr>
          <w:rFonts w:cs="Simplified Arabic" w:hint="cs"/>
          <w:sz w:val="26"/>
          <w:szCs w:val="26"/>
          <w:rtl/>
        </w:rPr>
        <w:t xml:space="preserve"> حيث</w:t>
      </w:r>
      <w:r w:rsidRPr="00990E66">
        <w:rPr>
          <w:rFonts w:cs="Simplified Arabic" w:hint="cs"/>
          <w:sz w:val="26"/>
          <w:szCs w:val="26"/>
          <w:rtl/>
        </w:rPr>
        <w:t xml:space="preserve"> يعطى البعد بين المستويات البلورية المتوازية</w:t>
      </w:r>
      <w:r>
        <w:rPr>
          <w:rFonts w:cs="Simplified Arabic" w:hint="cs"/>
          <w:sz w:val="26"/>
          <w:szCs w:val="26"/>
          <w:rtl/>
        </w:rPr>
        <w:t xml:space="preserve"> 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</w:rPr>
            </m:ctrlPr>
          </m:sSubPr>
          <m:e>
            <m:r>
              <w:rPr>
                <w:rFonts w:ascii="Cambria Math" w:cs="Simplified Arabic"/>
                <w:sz w:val="26"/>
                <w:szCs w:val="26"/>
              </w:rPr>
              <m:t>d</m:t>
            </m:r>
          </m:e>
          <m:sub>
            <m:r>
              <w:rPr>
                <w:rFonts w:ascii="Cambria Math" w:cs="Simplified Arabic"/>
                <w:sz w:val="26"/>
                <w:szCs w:val="26"/>
              </w:rPr>
              <m:t>h</m:t>
            </m:r>
            <m:r>
              <w:rPr>
                <w:rFonts w:ascii="Cambria Math" w:cs="Simplified Arabic"/>
                <w:sz w:val="26"/>
                <w:szCs w:val="26"/>
              </w:rPr>
              <m:t>kl</m:t>
            </m:r>
          </m:sub>
        </m:sSub>
      </m:oMath>
      <w:r w:rsidRPr="00990E66">
        <w:rPr>
          <w:rFonts w:cs="Simplified Arabic" w:hint="cs"/>
          <w:sz w:val="26"/>
          <w:szCs w:val="26"/>
          <w:rtl/>
        </w:rPr>
        <w:t xml:space="preserve"> في حالة البنية البلورية </w:t>
      </w:r>
      <w:r>
        <w:rPr>
          <w:rFonts w:cs="Simplified Arabic" w:hint="cs"/>
          <w:sz w:val="26"/>
          <w:szCs w:val="26"/>
          <w:rtl/>
        </w:rPr>
        <w:t xml:space="preserve">المكعبية بالعلاقة الآتية </w:t>
      </w:r>
      <w:r>
        <w:rPr>
          <w:rFonts w:cs="Simplified Arabic"/>
          <w:sz w:val="26"/>
          <w:szCs w:val="26"/>
        </w:rPr>
        <w:t>[13,14]</w:t>
      </w:r>
      <w:r w:rsidRPr="00990E66">
        <w:rPr>
          <w:rFonts w:cs="Simplified Arabic" w:hint="cs"/>
          <w:sz w:val="26"/>
          <w:szCs w:val="26"/>
          <w:rtl/>
        </w:rPr>
        <w:t>:</w:t>
      </w:r>
    </w:p>
    <w:p w14:paraId="53750107" w14:textId="77777777" w:rsidR="00145861" w:rsidRPr="00C2500D" w:rsidRDefault="00145861" w:rsidP="007A4F3C">
      <w:pPr>
        <w:widowControl w:val="0"/>
        <w:spacing w:line="276" w:lineRule="auto"/>
        <w:jc w:val="both"/>
        <w:rPr>
          <w:rFonts w:cs="Simplified Arabic"/>
          <w:sz w:val="26"/>
          <w:szCs w:val="26"/>
          <w:rtl/>
        </w:rPr>
      </w:pPr>
      <w:r>
        <w:rPr>
          <w:rFonts w:cs="Simplified Arabic"/>
          <w:sz w:val="26"/>
          <w:szCs w:val="26"/>
        </w:rPr>
        <w:t>(1)</w:t>
      </w:r>
      <w:r>
        <w:rPr>
          <w:rFonts w:cs="Simplified Arabic" w:hint="cs"/>
          <w:sz w:val="26"/>
          <w:szCs w:val="26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 w:cs="Simplified Arabic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cs="Simplified Arabic"/>
                <w:sz w:val="26"/>
                <w:szCs w:val="26"/>
              </w:rPr>
              <m:t>1</m:t>
            </m:r>
          </m:num>
          <m:den>
            <m:sSubSup>
              <m:sSubSupPr>
                <m:ctrlPr>
                  <w:rPr>
                    <w:rFonts w:ascii="Cambria Math" w:hAnsi="Cambria Math" w:cs="Simplified Arabic"/>
                    <w:sz w:val="26"/>
                    <w:szCs w:val="26"/>
                  </w:rPr>
                </m:ctrlPr>
              </m:sSubSupPr>
              <m:e>
                <m:r>
                  <w:rPr>
                    <w:rFonts w:ascii="Cambria Math" w:cs="Simplified Arabic"/>
                    <w:sz w:val="26"/>
                    <w:szCs w:val="26"/>
                  </w:rPr>
                  <m:t>d</m:t>
                </m:r>
              </m:e>
              <m:sub>
                <m:r>
                  <w:rPr>
                    <w:rFonts w:ascii="Cambria Math" w:cs="Simplified Arabic"/>
                    <w:sz w:val="26"/>
                    <w:szCs w:val="26"/>
                  </w:rPr>
                  <m:t>h</m:t>
                </m:r>
                <m:r>
                  <w:rPr>
                    <w:rFonts w:ascii="Cambria Math" w:cs="Simplified Arabic"/>
                    <w:sz w:val="26"/>
                    <w:szCs w:val="26"/>
                  </w:rPr>
                  <m:t>kl</m:t>
                </m:r>
              </m:sub>
              <m:sup>
                <m:r>
                  <m:rPr>
                    <m:sty m:val="p"/>
                  </m:rPr>
                  <w:rPr>
                    <w:rFonts w:ascii="Cambria Math" w:cs="Simplified Arabic"/>
                    <w:sz w:val="26"/>
                    <w:szCs w:val="26"/>
                  </w:rPr>
                  <m:t>2</m:t>
                </m:r>
              </m:sup>
            </m:sSubSup>
          </m:den>
        </m:f>
        <m:r>
          <m:rPr>
            <m:sty m:val="p"/>
          </m:rPr>
          <w:rPr>
            <w:rFonts w:ascii="Cambria Math" w:cs="Simplified Arabic"/>
            <w:sz w:val="26"/>
            <w:szCs w:val="26"/>
          </w:rPr>
          <m:t>=</m:t>
        </m:r>
        <m:f>
          <m:fPr>
            <m:ctrlPr>
              <w:rPr>
                <w:rFonts w:ascii="Cambria Math" w:hAnsi="Cambria Math" w:cs="Simplified Arabic"/>
                <w:sz w:val="26"/>
                <w:szCs w:val="26"/>
              </w:rPr>
            </m:ctrlPr>
          </m:fPr>
          <m:num>
            <m:sSup>
              <m:sSupPr>
                <m:ctrlPr>
                  <w:rPr>
                    <w:rFonts w:ascii="Cambria Math" w:hAnsi="Cambria Math" w:cs="Simplified Arabic"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cs="Simplified Arabic"/>
                    <w:sz w:val="26"/>
                    <w:szCs w:val="26"/>
                  </w:rPr>
                  <m:t>h</m:t>
                </m:r>
              </m:e>
              <m:sup>
                <m:r>
                  <m:rPr>
                    <m:sty m:val="p"/>
                  </m:rPr>
                  <w:rPr>
                    <w:rFonts w:ascii="Cambria Math" w:cs="Simplified Arabic"/>
                    <w:sz w:val="26"/>
                    <w:szCs w:val="26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cs="Simplified Arabic"/>
                <w:sz w:val="26"/>
                <w:szCs w:val="26"/>
              </w:rPr>
              <m:t>+</m:t>
            </m:r>
            <m:sSup>
              <m:sSupPr>
                <m:ctrlPr>
                  <w:rPr>
                    <w:rFonts w:ascii="Cambria Math" w:hAnsi="Cambria Math" w:cs="Simplified Arabic"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cs="Simplified Arabic"/>
                    <w:sz w:val="26"/>
                    <w:szCs w:val="26"/>
                  </w:rPr>
                  <m:t>k</m:t>
                </m:r>
              </m:e>
              <m:sup>
                <m:r>
                  <m:rPr>
                    <m:sty m:val="p"/>
                  </m:rPr>
                  <w:rPr>
                    <w:rFonts w:ascii="Cambria Math" w:cs="Simplified Arabic"/>
                    <w:sz w:val="26"/>
                    <w:szCs w:val="26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cs="Simplified Arabic"/>
                <w:sz w:val="26"/>
                <w:szCs w:val="26"/>
              </w:rPr>
              <m:t>+</m:t>
            </m:r>
            <m:sSup>
              <m:sSupPr>
                <m:ctrlPr>
                  <w:rPr>
                    <w:rFonts w:ascii="Cambria Math" w:hAnsi="Cambria Math" w:cs="Simplified Arabic"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cs="Simplified Arabic"/>
                    <w:sz w:val="26"/>
                    <w:szCs w:val="26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cs="Simplified Arabic"/>
                    <w:sz w:val="26"/>
                    <w:szCs w:val="26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Simplified Arabic"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cs="Simplified Arabic"/>
                    <w:sz w:val="26"/>
                    <w:szCs w:val="26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cs="Simplified Arabic"/>
                    <w:sz w:val="26"/>
                    <w:szCs w:val="26"/>
                  </w:rPr>
                  <m:t>2</m:t>
                </m:r>
              </m:sup>
            </m:sSup>
          </m:den>
        </m:f>
      </m:oMath>
    </w:p>
    <w:p w14:paraId="4AB545B4" w14:textId="77777777" w:rsidR="00145861" w:rsidRDefault="00145861" w:rsidP="007A4F3C">
      <w:pPr>
        <w:widowControl w:val="0"/>
        <w:spacing w:line="276" w:lineRule="auto"/>
        <w:jc w:val="both"/>
        <w:rPr>
          <w:rFonts w:cs="Simplified Arabic"/>
          <w:sz w:val="26"/>
          <w:szCs w:val="26"/>
        </w:rPr>
      </w:pPr>
      <w:r w:rsidRPr="00990E66">
        <w:rPr>
          <w:rFonts w:cs="Simplified Arabic" w:hint="cs"/>
          <w:sz w:val="26"/>
          <w:szCs w:val="26"/>
          <w:rtl/>
        </w:rPr>
        <w:t xml:space="preserve">حيث </w:t>
      </w:r>
      <w:r w:rsidRPr="00C2500D">
        <w:rPr>
          <w:rFonts w:cs="Simplified Arabic"/>
          <w:i/>
          <w:iCs/>
          <w:sz w:val="26"/>
          <w:szCs w:val="26"/>
        </w:rPr>
        <w:t>a</w:t>
      </w:r>
      <w:r>
        <w:rPr>
          <w:rFonts w:cs="Simplified Arabic" w:hint="cs"/>
          <w:sz w:val="26"/>
          <w:szCs w:val="26"/>
          <w:rtl/>
        </w:rPr>
        <w:t xml:space="preserve"> ثابت الشبكة البلورية. </w:t>
      </w:r>
    </w:p>
    <w:p w14:paraId="273FF444" w14:textId="065C502A" w:rsidR="00145861" w:rsidRDefault="00145861" w:rsidP="007A4F3C">
      <w:pPr>
        <w:widowControl w:val="0"/>
        <w:spacing w:line="276" w:lineRule="auto"/>
        <w:jc w:val="both"/>
        <w:rPr>
          <w:rFonts w:cs="Simplified Arabic"/>
          <w:sz w:val="26"/>
          <w:szCs w:val="26"/>
          <w:rtl/>
          <w:lang w:val="en-GB" w:bidi="ar-SY"/>
        </w:rPr>
      </w:pPr>
      <w:r>
        <w:rPr>
          <w:rFonts w:cs="Simplified Arabic"/>
          <w:sz w:val="26"/>
          <w:szCs w:val="26"/>
          <w:rtl/>
          <w:lang w:val="en-GB" w:bidi="ar-SY"/>
        </w:rPr>
        <w:tab/>
      </w:r>
      <w:r>
        <w:rPr>
          <w:rFonts w:cs="Simplified Arabic" w:hint="cs"/>
          <w:sz w:val="26"/>
          <w:szCs w:val="26"/>
          <w:rtl/>
          <w:lang w:val="en-GB" w:bidi="ar-SY"/>
        </w:rPr>
        <w:t>تم حساب حجم وحدة الخلية أيضاً الذي يعطى بالعلاقة:</w:t>
      </w:r>
    </w:p>
    <w:p w14:paraId="5B8AA16E" w14:textId="77777777" w:rsidR="00145861" w:rsidRPr="00C550A0" w:rsidRDefault="00145861" w:rsidP="007A4F3C">
      <w:pPr>
        <w:widowControl w:val="0"/>
        <w:spacing w:line="276" w:lineRule="auto"/>
        <w:jc w:val="both"/>
        <w:rPr>
          <w:rFonts w:cs="Simplified Arabic"/>
          <w:sz w:val="26"/>
          <w:szCs w:val="26"/>
          <w:rtl/>
          <w:lang w:val="en-GB" w:bidi="ar-SY"/>
        </w:rPr>
      </w:pPr>
      <w:r>
        <w:rPr>
          <w:rFonts w:cs="Simplified Arabic"/>
          <w:sz w:val="26"/>
          <w:szCs w:val="26"/>
          <w:lang w:bidi="ar-SY"/>
        </w:rPr>
        <w:t>(2)</w:t>
      </w:r>
      <w:r>
        <w:rPr>
          <w:rFonts w:cs="Simplified Arabic" w:hint="cs"/>
          <w:sz w:val="26"/>
          <w:szCs w:val="26"/>
          <w:rtl/>
          <w:lang w:val="en-GB" w:bidi="ar-SY"/>
        </w:rPr>
        <w:t xml:space="preserve">                              </w:t>
      </w:r>
      <m:oMath>
        <m:r>
          <w:rPr>
            <w:rFonts w:ascii="Cambria Math" w:hAnsi="Cambria Math" w:cs="Simplified Arabic"/>
            <w:sz w:val="26"/>
            <w:szCs w:val="26"/>
            <w:lang w:val="en-GB" w:bidi="ar-SY"/>
          </w:rPr>
          <m:t>V=</m:t>
        </m:r>
        <m:sSup>
          <m:sSupPr>
            <m:ctrlPr>
              <w:rPr>
                <w:rFonts w:ascii="Cambria Math" w:hAnsi="Cambria Math" w:cs="Simplified Arabic"/>
                <w:i/>
                <w:sz w:val="26"/>
                <w:szCs w:val="26"/>
                <w:lang w:val="en-GB" w:bidi="ar-SY"/>
              </w:rPr>
            </m:ctrlPr>
          </m:sSupPr>
          <m:e>
            <m:r>
              <w:rPr>
                <w:rFonts w:ascii="Cambria Math" w:hAnsi="Cambria Math" w:cs="Simplified Arabic"/>
                <w:sz w:val="26"/>
                <w:szCs w:val="26"/>
                <w:lang w:val="en-GB" w:bidi="ar-SY"/>
              </w:rPr>
              <m:t>a</m:t>
            </m:r>
          </m:e>
          <m:sup>
            <m:r>
              <w:rPr>
                <w:rFonts w:ascii="Cambria Math" w:hAnsi="Cambria Math" w:cs="Simplified Arabic"/>
                <w:sz w:val="26"/>
                <w:szCs w:val="26"/>
                <w:lang w:val="en-GB" w:bidi="ar-SY"/>
              </w:rPr>
              <m:t>3</m:t>
            </m:r>
          </m:sup>
        </m:sSup>
      </m:oMath>
    </w:p>
    <w:p w14:paraId="705FD2CC" w14:textId="5F73AC17" w:rsidR="00145861" w:rsidRDefault="00145861" w:rsidP="007A4F3C">
      <w:pPr>
        <w:widowControl w:val="0"/>
        <w:spacing w:line="276" w:lineRule="auto"/>
        <w:jc w:val="both"/>
        <w:rPr>
          <w:rFonts w:cs="Simplified Arabic"/>
          <w:sz w:val="26"/>
          <w:szCs w:val="26"/>
        </w:rPr>
      </w:pPr>
      <w:r>
        <w:rPr>
          <w:rFonts w:cs="Simplified Arabic" w:hint="cs"/>
          <w:sz w:val="26"/>
          <w:szCs w:val="26"/>
          <w:rtl/>
        </w:rPr>
        <w:t xml:space="preserve">يبين الجدول (1) قيم كل من </w:t>
      </w:r>
      <m:oMath>
        <m:r>
          <m:rPr>
            <m:sty m:val="p"/>
          </m:rPr>
          <w:rPr>
            <w:rFonts w:ascii="Cambria Math" w:hAnsi="Cambria Math" w:cs="Simplified Arabic"/>
            <w:sz w:val="26"/>
            <w:szCs w:val="26"/>
          </w:rPr>
          <m:t>2θ</m:t>
        </m:r>
      </m:oMath>
      <w:r>
        <w:rPr>
          <w:rFonts w:cs="Simplified Arabic" w:hint="cs"/>
          <w:sz w:val="26"/>
          <w:szCs w:val="26"/>
          <w:rtl/>
        </w:rPr>
        <w:t xml:space="preserve"> و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</w:rPr>
            </m:ctrlPr>
          </m:sSubPr>
          <m:e>
            <m:r>
              <w:rPr>
                <w:rFonts w:ascii="Cambria Math" w:cs="Simplified Arabic"/>
                <w:sz w:val="26"/>
                <w:szCs w:val="26"/>
              </w:rPr>
              <m:t>d</m:t>
            </m:r>
          </m:e>
          <m:sub>
            <m:r>
              <w:rPr>
                <w:rFonts w:ascii="Cambria Math" w:cs="Simplified Arabic"/>
                <w:sz w:val="26"/>
                <w:szCs w:val="26"/>
              </w:rPr>
              <m:t>h</m:t>
            </m:r>
            <m:r>
              <w:rPr>
                <w:rFonts w:ascii="Cambria Math" w:cs="Simplified Arabic"/>
                <w:sz w:val="26"/>
                <w:szCs w:val="26"/>
              </w:rPr>
              <m:t>kl</m:t>
            </m:r>
          </m:sub>
        </m:sSub>
      </m:oMath>
      <w:r>
        <w:rPr>
          <w:rFonts w:cs="Simplified Arabic" w:hint="cs"/>
          <w:sz w:val="26"/>
          <w:szCs w:val="26"/>
          <w:rtl/>
        </w:rPr>
        <w:t xml:space="preserve"> و</w:t>
      </w:r>
      <w:r w:rsidRPr="00A13B9F">
        <w:rPr>
          <w:rFonts w:cs="Simplified Arabic"/>
          <w:i/>
          <w:iCs/>
          <w:sz w:val="26"/>
          <w:szCs w:val="26"/>
        </w:rPr>
        <w:t>a</w:t>
      </w:r>
      <w:r>
        <w:rPr>
          <w:rFonts w:cs="Simplified Arabic" w:hint="cs"/>
          <w:sz w:val="26"/>
          <w:szCs w:val="26"/>
          <w:rtl/>
        </w:rPr>
        <w:t xml:space="preserve"> و</w:t>
      </w:r>
      <w:r w:rsidRPr="00C550A0">
        <w:rPr>
          <w:rFonts w:cs="Simplified Arabic"/>
          <w:i/>
          <w:iCs/>
          <w:sz w:val="26"/>
          <w:szCs w:val="26"/>
        </w:rPr>
        <w:t>V</w:t>
      </w:r>
      <w:r>
        <w:rPr>
          <w:rFonts w:cs="Simplified Arabic" w:hint="cs"/>
          <w:sz w:val="26"/>
          <w:szCs w:val="26"/>
          <w:rtl/>
        </w:rPr>
        <w:t xml:space="preserve"> لأفلام أكسيد </w:t>
      </w:r>
      <w:r w:rsidR="00192181">
        <w:rPr>
          <w:rFonts w:cs="Simplified Arabic" w:hint="cs"/>
          <w:sz w:val="26"/>
          <w:szCs w:val="26"/>
          <w:rtl/>
        </w:rPr>
        <w:t>الكادميوم</w:t>
      </w:r>
      <w:r>
        <w:rPr>
          <w:rFonts w:cs="Simplified Arabic" w:hint="cs"/>
          <w:sz w:val="26"/>
          <w:szCs w:val="26"/>
          <w:rtl/>
        </w:rPr>
        <w:t xml:space="preserve"> المحضرة </w:t>
      </w:r>
      <w:r>
        <w:rPr>
          <w:rFonts w:cs="Simplified Arabic" w:hint="cs"/>
          <w:sz w:val="26"/>
          <w:szCs w:val="26"/>
          <w:rtl/>
          <w:lang w:bidi="ar-SY"/>
        </w:rPr>
        <w:t xml:space="preserve">النقية </w:t>
      </w:r>
      <w:proofErr w:type="spellStart"/>
      <w:r>
        <w:rPr>
          <w:rFonts w:cs="Simplified Arabic" w:hint="cs"/>
          <w:sz w:val="26"/>
          <w:szCs w:val="26"/>
          <w:rtl/>
          <w:lang w:bidi="ar-SY"/>
        </w:rPr>
        <w:t>والمشابة</w:t>
      </w:r>
      <w:proofErr w:type="spellEnd"/>
      <w:r>
        <w:rPr>
          <w:rFonts w:cs="Simplified Arabic" w:hint="cs"/>
          <w:sz w:val="26"/>
          <w:szCs w:val="26"/>
          <w:rtl/>
          <w:lang w:bidi="ar-SY"/>
        </w:rPr>
        <w:t xml:space="preserve"> </w:t>
      </w:r>
      <w:r w:rsidR="00192181">
        <w:rPr>
          <w:rFonts w:cs="Simplified Arabic" w:hint="cs"/>
          <w:sz w:val="26"/>
          <w:szCs w:val="26"/>
          <w:rtl/>
          <w:lang w:bidi="ar-SY"/>
        </w:rPr>
        <w:t>بالنحاس</w:t>
      </w:r>
      <w:r>
        <w:rPr>
          <w:rFonts w:cs="Simplified Arabic" w:hint="cs"/>
          <w:sz w:val="26"/>
          <w:szCs w:val="26"/>
          <w:rtl/>
          <w:lang w:bidi="ar-SY"/>
        </w:rPr>
        <w:t xml:space="preserve"> بتراكيز مختلفة</w:t>
      </w:r>
      <w:r>
        <w:rPr>
          <w:rFonts w:cs="Simplified Arabic" w:hint="cs"/>
          <w:sz w:val="26"/>
          <w:szCs w:val="26"/>
          <w:rtl/>
        </w:rPr>
        <w:t>.</w:t>
      </w:r>
    </w:p>
    <w:p w14:paraId="26D1E7A2" w14:textId="3DFE78DE" w:rsidR="00543B7F" w:rsidRDefault="00543B7F" w:rsidP="007A4F3C">
      <w:pPr>
        <w:widowControl w:val="0"/>
        <w:spacing w:line="276" w:lineRule="auto"/>
        <w:jc w:val="center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lastRenderedPageBreak/>
        <w:t>الجدول (1)</w:t>
      </w:r>
    </w:p>
    <w:tbl>
      <w:tblPr>
        <w:tblStyle w:val="GridTable6ColorfulAccent5"/>
        <w:bidiVisual/>
        <w:tblW w:w="0" w:type="auto"/>
        <w:tblInd w:w="-379" w:type="dxa"/>
        <w:tblLook w:val="04A0" w:firstRow="1" w:lastRow="0" w:firstColumn="1" w:lastColumn="0" w:noHBand="0" w:noVBand="1"/>
      </w:tblPr>
      <w:tblGrid>
        <w:gridCol w:w="1646"/>
        <w:gridCol w:w="1152"/>
        <w:gridCol w:w="1042"/>
        <w:gridCol w:w="1395"/>
        <w:gridCol w:w="1216"/>
        <w:gridCol w:w="1061"/>
      </w:tblGrid>
      <w:tr w:rsidR="00A16AD6" w14:paraId="1C73D30A" w14:textId="77777777" w:rsidTr="00F445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vAlign w:val="center"/>
          </w:tcPr>
          <w:p w14:paraId="217B83DF" w14:textId="77777777" w:rsidR="00A16AD6" w:rsidRPr="00A13B9F" w:rsidRDefault="00A16AD6" w:rsidP="00D074E8">
            <w:pPr>
              <w:widowControl w:val="0"/>
              <w:spacing w:line="360" w:lineRule="auto"/>
              <w:jc w:val="center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w:bookmarkStart w:id="1" w:name="_Hlk5576446"/>
            <w:r>
              <w:rPr>
                <w:rFonts w:cs="Simplified Arabic" w:hint="cs"/>
                <w:sz w:val="26"/>
                <w:szCs w:val="26"/>
                <w:rtl/>
                <w:lang w:val="en-GB" w:bidi="ar-SY"/>
              </w:rPr>
              <w:t xml:space="preserve">تركيز الاشابة </w:t>
            </w:r>
            <m:oMath>
              <m:r>
                <m:rPr>
                  <m:sty m:val="bi"/>
                </m:rPr>
                <w:rPr>
                  <w:rFonts w:ascii="Cambria Math" w:hAnsi="Cambria Math" w:cs="Simplified Arabic"/>
                  <w:sz w:val="26"/>
                  <w:szCs w:val="26"/>
                  <w:lang w:val="en-GB" w:bidi="ar-SY"/>
                </w:rPr>
                <m:t xml:space="preserve"> wt%</m:t>
              </m:r>
            </m:oMath>
          </w:p>
        </w:tc>
        <w:tc>
          <w:tcPr>
            <w:tcW w:w="1152" w:type="dxa"/>
            <w:vAlign w:val="center"/>
          </w:tcPr>
          <w:p w14:paraId="1A7ED87B" w14:textId="77777777" w:rsidR="00A16AD6" w:rsidRPr="00062830" w:rsidRDefault="00A16AD6" w:rsidP="00D074E8">
            <w:pPr>
              <w:widowControl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bidi="ar-SY"/>
              </w:rPr>
            </w:pPr>
            <w:r>
              <w:rPr>
                <w:rFonts w:cs="Simplified Arabic"/>
                <w:sz w:val="26"/>
                <w:szCs w:val="26"/>
                <w:lang w:bidi="ar-SY"/>
              </w:rPr>
              <w:t>(</w:t>
            </w:r>
            <w:proofErr w:type="spellStart"/>
            <w:r>
              <w:rPr>
                <w:rFonts w:cs="Simplified Arabic"/>
                <w:sz w:val="26"/>
                <w:szCs w:val="26"/>
                <w:lang w:bidi="ar-SY"/>
              </w:rPr>
              <w:t>hkl</w:t>
            </w:r>
            <w:proofErr w:type="spellEnd"/>
            <w:r>
              <w:rPr>
                <w:rFonts w:cs="Simplified Arabic"/>
                <w:sz w:val="26"/>
                <w:szCs w:val="26"/>
                <w:lang w:bidi="ar-SY"/>
              </w:rPr>
              <w:t>)</w:t>
            </w:r>
          </w:p>
        </w:tc>
        <w:tc>
          <w:tcPr>
            <w:tcW w:w="1042" w:type="dxa"/>
            <w:vAlign w:val="center"/>
          </w:tcPr>
          <w:p w14:paraId="0F43B1B1" w14:textId="77777777" w:rsidR="00A16AD6" w:rsidRDefault="00A16AD6" w:rsidP="00D074E8">
            <w:pPr>
              <w:widowControl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Monotype Koufi"/>
                <w:sz w:val="26"/>
                <w:szCs w:val="26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Simplified Arabic"/>
                    <w:sz w:val="26"/>
                    <w:szCs w:val="26"/>
                  </w:rPr>
                  <m:t>2θ°</m:t>
                </m:r>
              </m:oMath>
            </m:oMathPara>
          </w:p>
        </w:tc>
        <w:tc>
          <w:tcPr>
            <w:tcW w:w="1395" w:type="dxa"/>
            <w:vAlign w:val="center"/>
          </w:tcPr>
          <w:p w14:paraId="33047FF6" w14:textId="77777777" w:rsidR="00A16AD6" w:rsidRPr="00A13B9F" w:rsidRDefault="00227EC3" w:rsidP="00D074E8">
            <w:pPr>
              <w:widowControl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i/>
                <w:sz w:val="26"/>
                <w:szCs w:val="26"/>
                <w:rtl/>
                <w:lang w:val="en-GB" w:bidi="ar-SY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Simplified Arabic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cs="Simplified Arabic"/>
                        <w:sz w:val="26"/>
                        <w:szCs w:val="26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cs="Simplified Arabic"/>
                        <w:sz w:val="26"/>
                        <w:szCs w:val="26"/>
                      </w:rPr>
                      <m:t>hkl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cs="Simplified Arabic"/>
                    <w:sz w:val="26"/>
                    <w:szCs w:val="26"/>
                  </w:rPr>
                  <m:t>(A</m:t>
                </m:r>
                <m:r>
                  <m:rPr>
                    <m:sty m:val="bi"/>
                  </m:rPr>
                  <w:rPr>
                    <w:rFonts w:ascii="Cambria Math" w:hAnsi="Cambria Math" w:cs="Simplified Arabic"/>
                    <w:sz w:val="26"/>
                    <w:szCs w:val="26"/>
                  </w:rPr>
                  <m:t>°</m:t>
                </m:r>
                <m:r>
                  <m:rPr>
                    <m:sty m:val="bi"/>
                  </m:rPr>
                  <w:rPr>
                    <w:rFonts w:ascii="Cambria Math" w:cs="Simplified Arabic"/>
                    <w:sz w:val="26"/>
                    <w:szCs w:val="26"/>
                  </w:rPr>
                  <m:t>)</m:t>
                </m:r>
              </m:oMath>
            </m:oMathPara>
          </w:p>
        </w:tc>
        <w:tc>
          <w:tcPr>
            <w:tcW w:w="1216" w:type="dxa"/>
            <w:vAlign w:val="center"/>
          </w:tcPr>
          <w:p w14:paraId="4EADBDBC" w14:textId="77777777" w:rsidR="00A16AD6" w:rsidRDefault="00A16AD6" w:rsidP="00D074E8">
            <w:pPr>
              <w:widowControl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cs="Simplified Arabic"/>
                    <w:sz w:val="26"/>
                    <w:szCs w:val="26"/>
                  </w:rPr>
                  <m:t>a(A</m:t>
                </m:r>
                <m:r>
                  <m:rPr>
                    <m:sty m:val="bi"/>
                  </m:rPr>
                  <w:rPr>
                    <w:rFonts w:ascii="Cambria Math" w:hAnsi="Cambria Math" w:cs="Simplified Arabic"/>
                    <w:sz w:val="26"/>
                    <w:szCs w:val="26"/>
                  </w:rPr>
                  <m:t>°</m:t>
                </m:r>
                <m:r>
                  <m:rPr>
                    <m:sty m:val="bi"/>
                  </m:rPr>
                  <w:rPr>
                    <w:rFonts w:ascii="Cambria Math" w:cs="Simplified Arabic"/>
                    <w:sz w:val="26"/>
                    <w:szCs w:val="26"/>
                  </w:rPr>
                  <m:t>)</m:t>
                </m:r>
              </m:oMath>
            </m:oMathPara>
          </w:p>
        </w:tc>
        <w:tc>
          <w:tcPr>
            <w:tcW w:w="1061" w:type="dxa"/>
            <w:vAlign w:val="center"/>
          </w:tcPr>
          <w:p w14:paraId="7A54A611" w14:textId="77777777" w:rsidR="00A16AD6" w:rsidRDefault="00A16AD6" w:rsidP="00D074E8">
            <w:pPr>
              <w:widowControl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Monotype Koufi"/>
                <w:sz w:val="26"/>
                <w:szCs w:val="26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cs="Simplified Arabic"/>
                    <w:sz w:val="26"/>
                    <w:szCs w:val="26"/>
                  </w:rPr>
                  <m:t>V</m:t>
                </m:r>
                <m:sSup>
                  <m:sSupPr>
                    <m:ctrlPr>
                      <w:rPr>
                        <w:rFonts w:ascii="Cambria Math" w:hAnsi="Cambria Math" w:cs="Simplified Arabic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cs="Simplified Arabic"/>
                        <w:sz w:val="26"/>
                        <w:szCs w:val="26"/>
                      </w:rPr>
                      <m:t>(A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26"/>
                        <w:szCs w:val="26"/>
                      </w:rPr>
                      <m:t>°</m:t>
                    </m:r>
                    <m:r>
                      <m:rPr>
                        <m:sty m:val="bi"/>
                      </m:rPr>
                      <w:rPr>
                        <w:rFonts w:ascii="Cambria Math" w:cs="Simplified Arabic"/>
                        <w:sz w:val="26"/>
                        <w:szCs w:val="26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cs="Simplified Arabic"/>
                        <w:sz w:val="26"/>
                        <w:szCs w:val="26"/>
                      </w:rPr>
                      <m:t>3</m:t>
                    </m:r>
                  </m:sup>
                </m:sSup>
              </m:oMath>
            </m:oMathPara>
          </w:p>
        </w:tc>
      </w:tr>
      <w:tr w:rsidR="00A16AD6" w14:paraId="6869940D" w14:textId="77777777" w:rsidTr="00F44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vMerge w:val="restart"/>
            <w:vAlign w:val="center"/>
          </w:tcPr>
          <w:p w14:paraId="2273D9A9" w14:textId="77777777" w:rsidR="00A16AD6" w:rsidRDefault="00A16AD6" w:rsidP="00D074E8">
            <w:pPr>
              <w:widowControl w:val="0"/>
              <w:spacing w:line="360" w:lineRule="auto"/>
              <w:jc w:val="center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w:r>
              <w:rPr>
                <w:rFonts w:cs="Simplified Arabic" w:hint="cs"/>
                <w:sz w:val="26"/>
                <w:szCs w:val="26"/>
                <w:rtl/>
                <w:lang w:val="en-GB" w:bidi="ar-SY"/>
              </w:rPr>
              <w:t>0</w:t>
            </w:r>
          </w:p>
        </w:tc>
        <w:tc>
          <w:tcPr>
            <w:tcW w:w="1152" w:type="dxa"/>
            <w:vAlign w:val="center"/>
          </w:tcPr>
          <w:p w14:paraId="5171F69E" w14:textId="77777777" w:rsidR="00A16AD6" w:rsidRDefault="00A16AD6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>
              <w:rPr>
                <w:rFonts w:cs="Simplified Arabic"/>
                <w:sz w:val="26"/>
                <w:szCs w:val="26"/>
                <w:lang w:val="en-GB" w:bidi="ar-SY"/>
              </w:rPr>
              <w:t>(111)</w:t>
            </w:r>
          </w:p>
        </w:tc>
        <w:tc>
          <w:tcPr>
            <w:tcW w:w="1042" w:type="dxa"/>
            <w:vAlign w:val="bottom"/>
          </w:tcPr>
          <w:p w14:paraId="1C0EFD84" w14:textId="5830D1E6" w:rsidR="00A16AD6" w:rsidRDefault="00A16AD6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A16AD6">
              <w:rPr>
                <w:rFonts w:cs="Simplified Arabic"/>
                <w:sz w:val="26"/>
                <w:szCs w:val="26"/>
                <w:lang w:val="en-GB" w:bidi="ar-SY"/>
              </w:rPr>
              <w:t>38.703</w:t>
            </w:r>
          </w:p>
        </w:tc>
        <w:tc>
          <w:tcPr>
            <w:tcW w:w="1395" w:type="dxa"/>
            <w:vAlign w:val="bottom"/>
          </w:tcPr>
          <w:p w14:paraId="06207CEF" w14:textId="37A75384" w:rsidR="00A16AD6" w:rsidRDefault="00A16AD6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w:r w:rsidRPr="00A16AD6">
              <w:rPr>
                <w:rFonts w:cs="Simplified Arabic"/>
                <w:sz w:val="26"/>
                <w:szCs w:val="26"/>
                <w:lang w:val="en-GB" w:bidi="ar-SY"/>
              </w:rPr>
              <w:t>2.698</w:t>
            </w:r>
          </w:p>
        </w:tc>
        <w:tc>
          <w:tcPr>
            <w:tcW w:w="1216" w:type="dxa"/>
            <w:vMerge w:val="restart"/>
            <w:vAlign w:val="center"/>
          </w:tcPr>
          <w:p w14:paraId="27659758" w14:textId="63429462" w:rsidR="00A16AD6" w:rsidRDefault="00A16AD6" w:rsidP="00D074E8">
            <w:pPr>
              <w:bidi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w:r w:rsidRPr="00A16AD6">
              <w:rPr>
                <w:rFonts w:cs="Simplified Arabic"/>
                <w:sz w:val="26"/>
                <w:szCs w:val="26"/>
                <w:lang w:val="en-GB" w:bidi="ar-SY"/>
              </w:rPr>
              <w:t>4.670</w:t>
            </w:r>
          </w:p>
        </w:tc>
        <w:tc>
          <w:tcPr>
            <w:tcW w:w="1061" w:type="dxa"/>
            <w:vMerge w:val="restart"/>
            <w:vAlign w:val="center"/>
          </w:tcPr>
          <w:p w14:paraId="7F6BDF7C" w14:textId="1B7B4C81" w:rsidR="00A16AD6" w:rsidRPr="00DD0A07" w:rsidRDefault="00A16AD6" w:rsidP="00D074E8">
            <w:pPr>
              <w:bidi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A16AD6">
              <w:rPr>
                <w:rFonts w:cs="Simplified Arabic"/>
                <w:sz w:val="26"/>
                <w:szCs w:val="26"/>
                <w:lang w:val="en-GB" w:bidi="ar-SY"/>
              </w:rPr>
              <w:t>101.843</w:t>
            </w:r>
          </w:p>
        </w:tc>
      </w:tr>
      <w:tr w:rsidR="00A16AD6" w14:paraId="7388A764" w14:textId="77777777" w:rsidTr="00F44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vMerge/>
            <w:vAlign w:val="center"/>
          </w:tcPr>
          <w:p w14:paraId="3561A83D" w14:textId="77777777" w:rsidR="00A16AD6" w:rsidRDefault="00A16AD6" w:rsidP="00D074E8">
            <w:pPr>
              <w:widowControl w:val="0"/>
              <w:spacing w:line="360" w:lineRule="auto"/>
              <w:jc w:val="center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  <w:tc>
          <w:tcPr>
            <w:tcW w:w="1152" w:type="dxa"/>
            <w:vAlign w:val="center"/>
          </w:tcPr>
          <w:p w14:paraId="7E800D1D" w14:textId="77777777" w:rsidR="00A16AD6" w:rsidRDefault="00A16AD6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>
              <w:rPr>
                <w:rFonts w:cs="Simplified Arabic"/>
                <w:sz w:val="26"/>
                <w:szCs w:val="26"/>
                <w:lang w:val="en-GB" w:bidi="ar-SY"/>
              </w:rPr>
              <w:t>(200)</w:t>
            </w:r>
          </w:p>
        </w:tc>
        <w:tc>
          <w:tcPr>
            <w:tcW w:w="1042" w:type="dxa"/>
            <w:vAlign w:val="bottom"/>
          </w:tcPr>
          <w:p w14:paraId="11841364" w14:textId="3860E0F6" w:rsidR="00A16AD6" w:rsidRDefault="00A16AD6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A16AD6">
              <w:rPr>
                <w:rFonts w:cs="Simplified Arabic"/>
                <w:sz w:val="26"/>
                <w:szCs w:val="26"/>
                <w:lang w:val="en-GB" w:bidi="ar-SY"/>
              </w:rPr>
              <w:t>45.098</w:t>
            </w:r>
          </w:p>
        </w:tc>
        <w:tc>
          <w:tcPr>
            <w:tcW w:w="1395" w:type="dxa"/>
            <w:vAlign w:val="bottom"/>
          </w:tcPr>
          <w:p w14:paraId="12E88E91" w14:textId="72E9A411" w:rsidR="00A16AD6" w:rsidRDefault="00A16AD6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A16AD6">
              <w:rPr>
                <w:rFonts w:cs="Simplified Arabic"/>
                <w:sz w:val="26"/>
                <w:szCs w:val="26"/>
                <w:lang w:val="en-GB" w:bidi="ar-SY"/>
              </w:rPr>
              <w:t>2.332</w:t>
            </w:r>
          </w:p>
        </w:tc>
        <w:tc>
          <w:tcPr>
            <w:tcW w:w="1216" w:type="dxa"/>
            <w:vMerge/>
            <w:vAlign w:val="center"/>
          </w:tcPr>
          <w:p w14:paraId="7EB1FCBB" w14:textId="77777777" w:rsidR="00A16AD6" w:rsidRDefault="00A16AD6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</w:p>
        </w:tc>
        <w:tc>
          <w:tcPr>
            <w:tcW w:w="1061" w:type="dxa"/>
            <w:vMerge/>
            <w:vAlign w:val="center"/>
          </w:tcPr>
          <w:p w14:paraId="0D398AA6" w14:textId="77777777" w:rsidR="00A16AD6" w:rsidRDefault="00A16AD6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</w:p>
        </w:tc>
      </w:tr>
      <w:tr w:rsidR="00A16AD6" w14:paraId="354AA364" w14:textId="77777777" w:rsidTr="00F44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vMerge/>
            <w:vAlign w:val="center"/>
          </w:tcPr>
          <w:p w14:paraId="5C8AA428" w14:textId="77777777" w:rsidR="00A16AD6" w:rsidRDefault="00A16AD6" w:rsidP="00D074E8">
            <w:pPr>
              <w:widowControl w:val="0"/>
              <w:spacing w:line="360" w:lineRule="auto"/>
              <w:jc w:val="center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  <w:tc>
          <w:tcPr>
            <w:tcW w:w="1152" w:type="dxa"/>
            <w:vAlign w:val="center"/>
          </w:tcPr>
          <w:p w14:paraId="4DC8840C" w14:textId="77777777" w:rsidR="00A16AD6" w:rsidRDefault="00A16AD6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>
              <w:rPr>
                <w:rFonts w:cs="Simplified Arabic"/>
                <w:sz w:val="26"/>
                <w:szCs w:val="26"/>
                <w:lang w:val="en-GB" w:bidi="ar-SY"/>
              </w:rPr>
              <w:t>(220)</w:t>
            </w:r>
          </w:p>
        </w:tc>
        <w:tc>
          <w:tcPr>
            <w:tcW w:w="1042" w:type="dxa"/>
            <w:vAlign w:val="bottom"/>
          </w:tcPr>
          <w:p w14:paraId="207EA152" w14:textId="43AD613B" w:rsidR="00A16AD6" w:rsidRDefault="00A16AD6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A16AD6">
              <w:rPr>
                <w:rFonts w:cs="Simplified Arabic"/>
                <w:sz w:val="26"/>
                <w:szCs w:val="26"/>
                <w:lang w:val="en-GB" w:bidi="ar-SY"/>
              </w:rPr>
              <w:t>65.502</w:t>
            </w:r>
          </w:p>
        </w:tc>
        <w:tc>
          <w:tcPr>
            <w:tcW w:w="1395" w:type="dxa"/>
            <w:vAlign w:val="bottom"/>
          </w:tcPr>
          <w:p w14:paraId="34FF7BEA" w14:textId="4EE17F82" w:rsidR="00A16AD6" w:rsidRDefault="00A16AD6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A16AD6">
              <w:rPr>
                <w:rFonts w:cs="Simplified Arabic"/>
                <w:sz w:val="26"/>
                <w:szCs w:val="26"/>
                <w:lang w:val="en-GB" w:bidi="ar-SY"/>
              </w:rPr>
              <w:t>1.653</w:t>
            </w:r>
          </w:p>
        </w:tc>
        <w:tc>
          <w:tcPr>
            <w:tcW w:w="1216" w:type="dxa"/>
            <w:vMerge/>
            <w:vAlign w:val="center"/>
          </w:tcPr>
          <w:p w14:paraId="48419188" w14:textId="77777777" w:rsidR="00A16AD6" w:rsidRDefault="00A16AD6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</w:p>
        </w:tc>
        <w:tc>
          <w:tcPr>
            <w:tcW w:w="1061" w:type="dxa"/>
            <w:vMerge/>
            <w:vAlign w:val="center"/>
          </w:tcPr>
          <w:p w14:paraId="1678D9DD" w14:textId="77777777" w:rsidR="00A16AD6" w:rsidRDefault="00A16AD6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</w:p>
        </w:tc>
      </w:tr>
      <w:tr w:rsidR="00A16AD6" w14:paraId="2D44B9DE" w14:textId="77777777" w:rsidTr="00F44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vMerge/>
            <w:vAlign w:val="center"/>
          </w:tcPr>
          <w:p w14:paraId="0B6AFE56" w14:textId="77777777" w:rsidR="00A16AD6" w:rsidRDefault="00A16AD6" w:rsidP="00D074E8">
            <w:pPr>
              <w:widowControl w:val="0"/>
              <w:spacing w:line="360" w:lineRule="auto"/>
              <w:jc w:val="center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  <w:tc>
          <w:tcPr>
            <w:tcW w:w="1152" w:type="dxa"/>
            <w:vAlign w:val="center"/>
          </w:tcPr>
          <w:p w14:paraId="22ABD5E7" w14:textId="77777777" w:rsidR="00A16AD6" w:rsidRDefault="00A16AD6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>
              <w:rPr>
                <w:rFonts w:cs="Simplified Arabic"/>
                <w:sz w:val="26"/>
                <w:szCs w:val="26"/>
                <w:lang w:val="en-GB" w:bidi="ar-SY"/>
              </w:rPr>
              <w:t>(311)</w:t>
            </w:r>
          </w:p>
        </w:tc>
        <w:tc>
          <w:tcPr>
            <w:tcW w:w="1042" w:type="dxa"/>
            <w:vAlign w:val="bottom"/>
          </w:tcPr>
          <w:p w14:paraId="3539BC49" w14:textId="2ECE7027" w:rsidR="00A16AD6" w:rsidRDefault="00A16AD6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A16AD6">
              <w:rPr>
                <w:rFonts w:cs="Simplified Arabic"/>
                <w:sz w:val="26"/>
                <w:szCs w:val="26"/>
                <w:lang w:val="en-GB" w:bidi="ar-SY"/>
              </w:rPr>
              <w:t>78.894</w:t>
            </w:r>
          </w:p>
        </w:tc>
        <w:tc>
          <w:tcPr>
            <w:tcW w:w="1395" w:type="dxa"/>
            <w:vAlign w:val="bottom"/>
          </w:tcPr>
          <w:p w14:paraId="02F90D4C" w14:textId="6F77FC1C" w:rsidR="00A16AD6" w:rsidRDefault="00A16AD6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A16AD6">
              <w:rPr>
                <w:rFonts w:cs="Simplified Arabic"/>
                <w:sz w:val="26"/>
                <w:szCs w:val="26"/>
                <w:lang w:val="en-GB" w:bidi="ar-SY"/>
              </w:rPr>
              <w:t>1.407</w:t>
            </w:r>
          </w:p>
        </w:tc>
        <w:tc>
          <w:tcPr>
            <w:tcW w:w="1216" w:type="dxa"/>
            <w:vMerge/>
            <w:vAlign w:val="center"/>
          </w:tcPr>
          <w:p w14:paraId="277FC8BE" w14:textId="77777777" w:rsidR="00A16AD6" w:rsidRDefault="00A16AD6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</w:p>
        </w:tc>
        <w:tc>
          <w:tcPr>
            <w:tcW w:w="1061" w:type="dxa"/>
            <w:vMerge/>
            <w:vAlign w:val="center"/>
          </w:tcPr>
          <w:p w14:paraId="6C44FA57" w14:textId="77777777" w:rsidR="00A16AD6" w:rsidRDefault="00A16AD6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</w:p>
        </w:tc>
      </w:tr>
      <w:tr w:rsidR="00543B7F" w14:paraId="02579889" w14:textId="77777777" w:rsidTr="00F44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vMerge w:val="restart"/>
            <w:vAlign w:val="center"/>
          </w:tcPr>
          <w:p w14:paraId="409B409B" w14:textId="77777777" w:rsidR="00543B7F" w:rsidRDefault="00543B7F" w:rsidP="00D074E8">
            <w:pPr>
              <w:widowControl w:val="0"/>
              <w:spacing w:line="360" w:lineRule="auto"/>
              <w:jc w:val="center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w:r>
              <w:rPr>
                <w:rFonts w:cs="Simplified Arabic" w:hint="cs"/>
                <w:sz w:val="26"/>
                <w:szCs w:val="26"/>
                <w:rtl/>
                <w:lang w:val="en-GB" w:bidi="ar-SY"/>
              </w:rPr>
              <w:t>2</w:t>
            </w:r>
          </w:p>
        </w:tc>
        <w:tc>
          <w:tcPr>
            <w:tcW w:w="1152" w:type="dxa"/>
            <w:vAlign w:val="center"/>
          </w:tcPr>
          <w:p w14:paraId="1F0A54AD" w14:textId="77777777" w:rsidR="00543B7F" w:rsidRDefault="00543B7F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w:r>
              <w:rPr>
                <w:rFonts w:cs="Simplified Arabic"/>
                <w:sz w:val="26"/>
                <w:szCs w:val="26"/>
                <w:lang w:val="en-GB" w:bidi="ar-SY"/>
              </w:rPr>
              <w:t>(111)</w:t>
            </w:r>
          </w:p>
        </w:tc>
        <w:tc>
          <w:tcPr>
            <w:tcW w:w="1042" w:type="dxa"/>
            <w:vAlign w:val="bottom"/>
          </w:tcPr>
          <w:p w14:paraId="6A5F2692" w14:textId="78CE251C" w:rsidR="00543B7F" w:rsidRDefault="00543B7F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543B7F">
              <w:rPr>
                <w:rFonts w:cs="Simplified Arabic"/>
                <w:sz w:val="26"/>
                <w:szCs w:val="26"/>
                <w:lang w:val="en-GB" w:bidi="ar-SY"/>
              </w:rPr>
              <w:t>38.696</w:t>
            </w:r>
          </w:p>
        </w:tc>
        <w:tc>
          <w:tcPr>
            <w:tcW w:w="1395" w:type="dxa"/>
            <w:vAlign w:val="bottom"/>
          </w:tcPr>
          <w:p w14:paraId="5F5791F1" w14:textId="43C3D645" w:rsidR="00543B7F" w:rsidRDefault="00543B7F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w:r w:rsidRPr="00543B7F">
              <w:rPr>
                <w:rFonts w:cs="Simplified Arabic"/>
                <w:sz w:val="26"/>
                <w:szCs w:val="26"/>
                <w:lang w:val="en-GB" w:bidi="ar-SY"/>
              </w:rPr>
              <w:t>2.699</w:t>
            </w:r>
          </w:p>
        </w:tc>
        <w:tc>
          <w:tcPr>
            <w:tcW w:w="1216" w:type="dxa"/>
            <w:vMerge w:val="restart"/>
            <w:vAlign w:val="center"/>
          </w:tcPr>
          <w:p w14:paraId="3D86C1C3" w14:textId="47135605" w:rsidR="00543B7F" w:rsidRDefault="00543B7F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w:r>
              <w:rPr>
                <w:rFonts w:cs="Simplified Arabic"/>
                <w:sz w:val="26"/>
                <w:szCs w:val="26"/>
                <w:lang w:val="en-GB" w:bidi="ar-SY"/>
              </w:rPr>
              <w:t>4.677</w:t>
            </w:r>
          </w:p>
        </w:tc>
        <w:tc>
          <w:tcPr>
            <w:tcW w:w="1061" w:type="dxa"/>
            <w:vMerge w:val="restart"/>
            <w:vAlign w:val="center"/>
          </w:tcPr>
          <w:p w14:paraId="75C42F4D" w14:textId="060CCF6B" w:rsidR="00543B7F" w:rsidRDefault="00543B7F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>
              <w:rPr>
                <w:rFonts w:cs="Simplified Arabic"/>
                <w:sz w:val="26"/>
                <w:szCs w:val="26"/>
                <w:lang w:val="en-GB" w:bidi="ar-SY"/>
              </w:rPr>
              <w:t>102.337</w:t>
            </w:r>
          </w:p>
        </w:tc>
      </w:tr>
      <w:tr w:rsidR="00543B7F" w14:paraId="26ECF1AC" w14:textId="77777777" w:rsidTr="00F44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vMerge/>
            <w:vAlign w:val="center"/>
          </w:tcPr>
          <w:p w14:paraId="7583611C" w14:textId="77777777" w:rsidR="00543B7F" w:rsidRDefault="00543B7F" w:rsidP="00D074E8">
            <w:pPr>
              <w:widowControl w:val="0"/>
              <w:spacing w:line="360" w:lineRule="auto"/>
              <w:jc w:val="center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  <w:tc>
          <w:tcPr>
            <w:tcW w:w="1152" w:type="dxa"/>
            <w:vAlign w:val="center"/>
          </w:tcPr>
          <w:p w14:paraId="4C3168DB" w14:textId="77777777" w:rsidR="00543B7F" w:rsidRDefault="00543B7F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w:r>
              <w:rPr>
                <w:rFonts w:cs="Simplified Arabic"/>
                <w:sz w:val="26"/>
                <w:szCs w:val="26"/>
                <w:lang w:val="en-GB" w:bidi="ar-SY"/>
              </w:rPr>
              <w:t>(200)</w:t>
            </w:r>
          </w:p>
        </w:tc>
        <w:tc>
          <w:tcPr>
            <w:tcW w:w="1042" w:type="dxa"/>
            <w:vAlign w:val="bottom"/>
          </w:tcPr>
          <w:p w14:paraId="1E9089E1" w14:textId="2279249E" w:rsidR="00543B7F" w:rsidRDefault="00543B7F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543B7F">
              <w:rPr>
                <w:rFonts w:cs="Simplified Arabic"/>
                <w:sz w:val="26"/>
                <w:szCs w:val="26"/>
                <w:lang w:val="en-GB" w:bidi="ar-SY"/>
              </w:rPr>
              <w:t>44.899</w:t>
            </w:r>
          </w:p>
        </w:tc>
        <w:tc>
          <w:tcPr>
            <w:tcW w:w="1395" w:type="dxa"/>
            <w:vAlign w:val="bottom"/>
          </w:tcPr>
          <w:p w14:paraId="2A063AEE" w14:textId="59181975" w:rsidR="00543B7F" w:rsidRDefault="00543B7F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543B7F">
              <w:rPr>
                <w:rFonts w:cs="Simplified Arabic"/>
                <w:sz w:val="26"/>
                <w:szCs w:val="26"/>
                <w:lang w:val="en-GB" w:bidi="ar-SY"/>
              </w:rPr>
              <w:t>2.341</w:t>
            </w:r>
          </w:p>
        </w:tc>
        <w:tc>
          <w:tcPr>
            <w:tcW w:w="1216" w:type="dxa"/>
            <w:vMerge/>
            <w:vAlign w:val="center"/>
          </w:tcPr>
          <w:p w14:paraId="4C0F8D29" w14:textId="77777777" w:rsidR="00543B7F" w:rsidRDefault="00543B7F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  <w:tc>
          <w:tcPr>
            <w:tcW w:w="1061" w:type="dxa"/>
            <w:vMerge/>
            <w:vAlign w:val="center"/>
          </w:tcPr>
          <w:p w14:paraId="0BA7296D" w14:textId="77777777" w:rsidR="00543B7F" w:rsidRDefault="00543B7F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</w:tr>
      <w:tr w:rsidR="00543B7F" w14:paraId="487B8FBC" w14:textId="77777777" w:rsidTr="00F44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vMerge/>
            <w:vAlign w:val="center"/>
          </w:tcPr>
          <w:p w14:paraId="6B001A5D" w14:textId="77777777" w:rsidR="00543B7F" w:rsidRDefault="00543B7F" w:rsidP="00D074E8">
            <w:pPr>
              <w:widowControl w:val="0"/>
              <w:spacing w:line="360" w:lineRule="auto"/>
              <w:jc w:val="center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  <w:tc>
          <w:tcPr>
            <w:tcW w:w="1152" w:type="dxa"/>
            <w:vAlign w:val="center"/>
          </w:tcPr>
          <w:p w14:paraId="7E005B8A" w14:textId="77777777" w:rsidR="00543B7F" w:rsidRDefault="00543B7F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w:r>
              <w:rPr>
                <w:rFonts w:cs="Simplified Arabic"/>
                <w:sz w:val="26"/>
                <w:szCs w:val="26"/>
                <w:lang w:val="en-GB" w:bidi="ar-SY"/>
              </w:rPr>
              <w:t>(220)</w:t>
            </w:r>
          </w:p>
        </w:tc>
        <w:tc>
          <w:tcPr>
            <w:tcW w:w="1042" w:type="dxa"/>
            <w:vAlign w:val="bottom"/>
          </w:tcPr>
          <w:p w14:paraId="6EC4C3C7" w14:textId="3C25523A" w:rsidR="00543B7F" w:rsidRDefault="00543B7F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543B7F">
              <w:rPr>
                <w:rFonts w:cs="Simplified Arabic"/>
                <w:sz w:val="26"/>
                <w:szCs w:val="26"/>
                <w:lang w:val="en-GB" w:bidi="ar-SY"/>
              </w:rPr>
              <w:t>65.498</w:t>
            </w:r>
          </w:p>
        </w:tc>
        <w:tc>
          <w:tcPr>
            <w:tcW w:w="1395" w:type="dxa"/>
            <w:vAlign w:val="bottom"/>
          </w:tcPr>
          <w:p w14:paraId="0D9792DF" w14:textId="60AAF320" w:rsidR="00543B7F" w:rsidRDefault="00543B7F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543B7F">
              <w:rPr>
                <w:rFonts w:cs="Simplified Arabic"/>
                <w:sz w:val="26"/>
                <w:szCs w:val="26"/>
                <w:lang w:val="en-GB" w:bidi="ar-SY"/>
              </w:rPr>
              <w:t>1.653</w:t>
            </w:r>
          </w:p>
        </w:tc>
        <w:tc>
          <w:tcPr>
            <w:tcW w:w="1216" w:type="dxa"/>
            <w:vMerge/>
            <w:vAlign w:val="center"/>
          </w:tcPr>
          <w:p w14:paraId="0AEA25F2" w14:textId="77777777" w:rsidR="00543B7F" w:rsidRDefault="00543B7F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  <w:tc>
          <w:tcPr>
            <w:tcW w:w="1061" w:type="dxa"/>
            <w:vMerge/>
            <w:vAlign w:val="center"/>
          </w:tcPr>
          <w:p w14:paraId="53BE597A" w14:textId="77777777" w:rsidR="00543B7F" w:rsidRDefault="00543B7F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</w:tr>
      <w:tr w:rsidR="00543B7F" w14:paraId="376C298C" w14:textId="77777777" w:rsidTr="00F44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vMerge/>
            <w:vAlign w:val="center"/>
          </w:tcPr>
          <w:p w14:paraId="47460726" w14:textId="77777777" w:rsidR="00543B7F" w:rsidRDefault="00543B7F" w:rsidP="00D074E8">
            <w:pPr>
              <w:widowControl w:val="0"/>
              <w:spacing w:line="360" w:lineRule="auto"/>
              <w:jc w:val="center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  <w:tc>
          <w:tcPr>
            <w:tcW w:w="1152" w:type="dxa"/>
            <w:vAlign w:val="center"/>
          </w:tcPr>
          <w:p w14:paraId="648D0D33" w14:textId="77777777" w:rsidR="00543B7F" w:rsidRDefault="00543B7F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w:r>
              <w:rPr>
                <w:rFonts w:cs="Simplified Arabic"/>
                <w:sz w:val="26"/>
                <w:szCs w:val="26"/>
                <w:lang w:val="en-GB" w:bidi="ar-SY"/>
              </w:rPr>
              <w:t>(311)</w:t>
            </w:r>
          </w:p>
        </w:tc>
        <w:tc>
          <w:tcPr>
            <w:tcW w:w="1042" w:type="dxa"/>
            <w:vAlign w:val="bottom"/>
          </w:tcPr>
          <w:p w14:paraId="124059E9" w14:textId="1792F4A0" w:rsidR="00543B7F" w:rsidRDefault="00543B7F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543B7F">
              <w:rPr>
                <w:rFonts w:cs="Simplified Arabic"/>
                <w:sz w:val="26"/>
                <w:szCs w:val="26"/>
                <w:lang w:val="en-GB" w:bidi="ar-SY"/>
              </w:rPr>
              <w:t>78.702</w:t>
            </w:r>
          </w:p>
        </w:tc>
        <w:tc>
          <w:tcPr>
            <w:tcW w:w="1395" w:type="dxa"/>
            <w:vAlign w:val="bottom"/>
          </w:tcPr>
          <w:p w14:paraId="49C60733" w14:textId="7A8DE167" w:rsidR="00543B7F" w:rsidRDefault="00543B7F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543B7F">
              <w:rPr>
                <w:rFonts w:cs="Simplified Arabic"/>
                <w:sz w:val="26"/>
                <w:szCs w:val="26"/>
                <w:lang w:val="en-GB" w:bidi="ar-SY"/>
              </w:rPr>
              <w:t>1.410</w:t>
            </w:r>
          </w:p>
        </w:tc>
        <w:tc>
          <w:tcPr>
            <w:tcW w:w="1216" w:type="dxa"/>
            <w:vMerge/>
            <w:vAlign w:val="center"/>
          </w:tcPr>
          <w:p w14:paraId="4D0F1B46" w14:textId="77777777" w:rsidR="00543B7F" w:rsidRDefault="00543B7F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  <w:tc>
          <w:tcPr>
            <w:tcW w:w="1061" w:type="dxa"/>
            <w:vMerge/>
            <w:vAlign w:val="center"/>
          </w:tcPr>
          <w:p w14:paraId="57962DE9" w14:textId="77777777" w:rsidR="00543B7F" w:rsidRDefault="00543B7F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</w:tr>
      <w:tr w:rsidR="00543B7F" w14:paraId="150FED67" w14:textId="77777777" w:rsidTr="00F44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vMerge w:val="restart"/>
            <w:vAlign w:val="center"/>
          </w:tcPr>
          <w:p w14:paraId="4B82BAE6" w14:textId="77777777" w:rsidR="00543B7F" w:rsidRDefault="00543B7F" w:rsidP="00D074E8">
            <w:pPr>
              <w:widowControl w:val="0"/>
              <w:spacing w:line="360" w:lineRule="auto"/>
              <w:jc w:val="center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w:r>
              <w:rPr>
                <w:rFonts w:cs="Simplified Arabic" w:hint="cs"/>
                <w:sz w:val="26"/>
                <w:szCs w:val="26"/>
                <w:rtl/>
                <w:lang w:val="en-GB" w:bidi="ar-SY"/>
              </w:rPr>
              <w:t>4</w:t>
            </w:r>
          </w:p>
        </w:tc>
        <w:tc>
          <w:tcPr>
            <w:tcW w:w="1152" w:type="dxa"/>
            <w:vAlign w:val="center"/>
          </w:tcPr>
          <w:p w14:paraId="7148D7A1" w14:textId="77777777" w:rsidR="00543B7F" w:rsidRDefault="00543B7F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w:r>
              <w:rPr>
                <w:rFonts w:cs="Simplified Arabic"/>
                <w:sz w:val="26"/>
                <w:szCs w:val="26"/>
                <w:lang w:val="en-GB" w:bidi="ar-SY"/>
              </w:rPr>
              <w:t>(111)</w:t>
            </w:r>
          </w:p>
        </w:tc>
        <w:tc>
          <w:tcPr>
            <w:tcW w:w="1042" w:type="dxa"/>
            <w:vAlign w:val="bottom"/>
          </w:tcPr>
          <w:p w14:paraId="12851FAC" w14:textId="1F3A079F" w:rsidR="00543B7F" w:rsidRDefault="00543B7F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543B7F">
              <w:rPr>
                <w:rFonts w:cs="Simplified Arabic"/>
                <w:sz w:val="26"/>
                <w:szCs w:val="26"/>
                <w:lang w:val="en-GB" w:bidi="ar-SY"/>
              </w:rPr>
              <w:t>38.697</w:t>
            </w:r>
          </w:p>
        </w:tc>
        <w:tc>
          <w:tcPr>
            <w:tcW w:w="1395" w:type="dxa"/>
            <w:vAlign w:val="bottom"/>
          </w:tcPr>
          <w:p w14:paraId="181CB76B" w14:textId="56FBDB77" w:rsidR="00543B7F" w:rsidRDefault="00543B7F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w:r w:rsidRPr="00543B7F">
              <w:rPr>
                <w:rFonts w:cs="Simplified Arabic"/>
                <w:sz w:val="26"/>
                <w:szCs w:val="26"/>
                <w:lang w:val="en-GB" w:bidi="ar-SY"/>
              </w:rPr>
              <w:t>2.699</w:t>
            </w:r>
          </w:p>
        </w:tc>
        <w:tc>
          <w:tcPr>
            <w:tcW w:w="1216" w:type="dxa"/>
            <w:vMerge w:val="restart"/>
            <w:vAlign w:val="center"/>
          </w:tcPr>
          <w:p w14:paraId="20B5449D" w14:textId="32533879" w:rsidR="00543B7F" w:rsidRDefault="00543B7F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w:r>
              <w:rPr>
                <w:rFonts w:cs="Simplified Arabic"/>
                <w:sz w:val="26"/>
                <w:szCs w:val="26"/>
                <w:lang w:val="en-GB" w:bidi="ar-SY"/>
              </w:rPr>
              <w:t>4.677</w:t>
            </w:r>
          </w:p>
        </w:tc>
        <w:tc>
          <w:tcPr>
            <w:tcW w:w="1061" w:type="dxa"/>
            <w:vMerge w:val="restart"/>
            <w:vAlign w:val="center"/>
          </w:tcPr>
          <w:p w14:paraId="6515EC1C" w14:textId="5C651AAF" w:rsidR="00543B7F" w:rsidRPr="00DD0A07" w:rsidRDefault="00543B7F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>
              <w:rPr>
                <w:rFonts w:cs="Simplified Arabic"/>
                <w:sz w:val="26"/>
                <w:szCs w:val="26"/>
                <w:lang w:val="en-GB" w:bidi="ar-SY"/>
              </w:rPr>
              <w:t>102.337</w:t>
            </w:r>
          </w:p>
        </w:tc>
      </w:tr>
      <w:tr w:rsidR="00543B7F" w14:paraId="1B8F6710" w14:textId="77777777" w:rsidTr="00F44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vMerge/>
            <w:vAlign w:val="center"/>
          </w:tcPr>
          <w:p w14:paraId="1F134C3B" w14:textId="77777777" w:rsidR="00543B7F" w:rsidRDefault="00543B7F" w:rsidP="00D074E8">
            <w:pPr>
              <w:widowControl w:val="0"/>
              <w:spacing w:line="360" w:lineRule="auto"/>
              <w:jc w:val="center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  <w:tc>
          <w:tcPr>
            <w:tcW w:w="1152" w:type="dxa"/>
            <w:vAlign w:val="center"/>
          </w:tcPr>
          <w:p w14:paraId="426035AC" w14:textId="77777777" w:rsidR="00543B7F" w:rsidRDefault="00543B7F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w:r>
              <w:rPr>
                <w:rFonts w:cs="Simplified Arabic"/>
                <w:sz w:val="26"/>
                <w:szCs w:val="26"/>
                <w:lang w:val="en-GB" w:bidi="ar-SY"/>
              </w:rPr>
              <w:t>(200)</w:t>
            </w:r>
          </w:p>
        </w:tc>
        <w:tc>
          <w:tcPr>
            <w:tcW w:w="1042" w:type="dxa"/>
            <w:vAlign w:val="bottom"/>
          </w:tcPr>
          <w:p w14:paraId="7FF7D0D6" w14:textId="7A5E65F7" w:rsidR="00543B7F" w:rsidRDefault="00543B7F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543B7F">
              <w:rPr>
                <w:rFonts w:cs="Simplified Arabic"/>
                <w:sz w:val="26"/>
                <w:szCs w:val="26"/>
                <w:lang w:val="en-GB" w:bidi="ar-SY"/>
              </w:rPr>
              <w:t>44.901</w:t>
            </w:r>
          </w:p>
        </w:tc>
        <w:tc>
          <w:tcPr>
            <w:tcW w:w="1395" w:type="dxa"/>
            <w:vAlign w:val="bottom"/>
          </w:tcPr>
          <w:p w14:paraId="61139B46" w14:textId="28E9F8AE" w:rsidR="00543B7F" w:rsidRDefault="00543B7F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543B7F">
              <w:rPr>
                <w:rFonts w:cs="Simplified Arabic"/>
                <w:sz w:val="26"/>
                <w:szCs w:val="26"/>
                <w:lang w:val="en-GB" w:bidi="ar-SY"/>
              </w:rPr>
              <w:t>2.341</w:t>
            </w:r>
          </w:p>
        </w:tc>
        <w:tc>
          <w:tcPr>
            <w:tcW w:w="1216" w:type="dxa"/>
            <w:vMerge/>
            <w:vAlign w:val="center"/>
          </w:tcPr>
          <w:p w14:paraId="4838BE3F" w14:textId="77777777" w:rsidR="00543B7F" w:rsidRDefault="00543B7F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  <w:tc>
          <w:tcPr>
            <w:tcW w:w="1061" w:type="dxa"/>
            <w:vMerge/>
            <w:vAlign w:val="center"/>
          </w:tcPr>
          <w:p w14:paraId="43E74D5B" w14:textId="77777777" w:rsidR="00543B7F" w:rsidRDefault="00543B7F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</w:tr>
      <w:tr w:rsidR="00543B7F" w14:paraId="1CF71480" w14:textId="77777777" w:rsidTr="00F44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vMerge/>
            <w:vAlign w:val="center"/>
          </w:tcPr>
          <w:p w14:paraId="6771A3D5" w14:textId="77777777" w:rsidR="00543B7F" w:rsidRDefault="00543B7F" w:rsidP="00D074E8">
            <w:pPr>
              <w:widowControl w:val="0"/>
              <w:spacing w:line="360" w:lineRule="auto"/>
              <w:jc w:val="center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  <w:tc>
          <w:tcPr>
            <w:tcW w:w="1152" w:type="dxa"/>
            <w:vAlign w:val="center"/>
          </w:tcPr>
          <w:p w14:paraId="0DA7061D" w14:textId="77777777" w:rsidR="00543B7F" w:rsidRDefault="00543B7F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w:r>
              <w:rPr>
                <w:rFonts w:cs="Simplified Arabic"/>
                <w:sz w:val="26"/>
                <w:szCs w:val="26"/>
                <w:lang w:val="en-GB" w:bidi="ar-SY"/>
              </w:rPr>
              <w:t>(220)</w:t>
            </w:r>
          </w:p>
        </w:tc>
        <w:tc>
          <w:tcPr>
            <w:tcW w:w="1042" w:type="dxa"/>
            <w:vAlign w:val="bottom"/>
          </w:tcPr>
          <w:p w14:paraId="5BA230F1" w14:textId="05A1E76C" w:rsidR="00543B7F" w:rsidRDefault="00543B7F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543B7F">
              <w:rPr>
                <w:rFonts w:cs="Simplified Arabic"/>
                <w:sz w:val="26"/>
                <w:szCs w:val="26"/>
                <w:lang w:val="en-GB" w:bidi="ar-SY"/>
              </w:rPr>
              <w:t>65.502</w:t>
            </w:r>
          </w:p>
        </w:tc>
        <w:tc>
          <w:tcPr>
            <w:tcW w:w="1395" w:type="dxa"/>
            <w:vAlign w:val="bottom"/>
          </w:tcPr>
          <w:p w14:paraId="783C8668" w14:textId="22497F9D" w:rsidR="00543B7F" w:rsidRDefault="00543B7F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543B7F">
              <w:rPr>
                <w:rFonts w:cs="Simplified Arabic"/>
                <w:sz w:val="26"/>
                <w:szCs w:val="26"/>
                <w:lang w:val="en-GB" w:bidi="ar-SY"/>
              </w:rPr>
              <w:t>1.653</w:t>
            </w:r>
          </w:p>
        </w:tc>
        <w:tc>
          <w:tcPr>
            <w:tcW w:w="1216" w:type="dxa"/>
            <w:vMerge/>
            <w:vAlign w:val="center"/>
          </w:tcPr>
          <w:p w14:paraId="44FD4376" w14:textId="77777777" w:rsidR="00543B7F" w:rsidRDefault="00543B7F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  <w:tc>
          <w:tcPr>
            <w:tcW w:w="1061" w:type="dxa"/>
            <w:vMerge/>
            <w:vAlign w:val="center"/>
          </w:tcPr>
          <w:p w14:paraId="4311CD20" w14:textId="77777777" w:rsidR="00543B7F" w:rsidRDefault="00543B7F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</w:tr>
      <w:tr w:rsidR="00543B7F" w14:paraId="24874320" w14:textId="77777777" w:rsidTr="00F44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vMerge/>
            <w:vAlign w:val="center"/>
          </w:tcPr>
          <w:p w14:paraId="4DDA3E1A" w14:textId="77777777" w:rsidR="00543B7F" w:rsidRDefault="00543B7F" w:rsidP="00D074E8">
            <w:pPr>
              <w:widowControl w:val="0"/>
              <w:spacing w:line="360" w:lineRule="auto"/>
              <w:jc w:val="center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  <w:tc>
          <w:tcPr>
            <w:tcW w:w="1152" w:type="dxa"/>
            <w:vAlign w:val="center"/>
          </w:tcPr>
          <w:p w14:paraId="488D4FD9" w14:textId="77777777" w:rsidR="00543B7F" w:rsidRDefault="00543B7F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w:r>
              <w:rPr>
                <w:rFonts w:cs="Simplified Arabic"/>
                <w:sz w:val="26"/>
                <w:szCs w:val="26"/>
                <w:lang w:val="en-GB" w:bidi="ar-SY"/>
              </w:rPr>
              <w:t>(311)</w:t>
            </w:r>
          </w:p>
        </w:tc>
        <w:tc>
          <w:tcPr>
            <w:tcW w:w="1042" w:type="dxa"/>
            <w:vAlign w:val="bottom"/>
          </w:tcPr>
          <w:p w14:paraId="703D20F4" w14:textId="0D7952A9" w:rsidR="00543B7F" w:rsidRDefault="00543B7F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543B7F">
              <w:rPr>
                <w:rFonts w:cs="Simplified Arabic"/>
                <w:sz w:val="26"/>
                <w:szCs w:val="26"/>
                <w:lang w:val="en-GB" w:bidi="ar-SY"/>
              </w:rPr>
              <w:t>78.703</w:t>
            </w:r>
          </w:p>
        </w:tc>
        <w:tc>
          <w:tcPr>
            <w:tcW w:w="1395" w:type="dxa"/>
            <w:vAlign w:val="bottom"/>
          </w:tcPr>
          <w:p w14:paraId="74262AC5" w14:textId="4A17BCD6" w:rsidR="00543B7F" w:rsidRDefault="00543B7F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543B7F">
              <w:rPr>
                <w:rFonts w:cs="Simplified Arabic"/>
                <w:sz w:val="26"/>
                <w:szCs w:val="26"/>
                <w:lang w:val="en-GB" w:bidi="ar-SY"/>
              </w:rPr>
              <w:t>1.410</w:t>
            </w:r>
          </w:p>
        </w:tc>
        <w:tc>
          <w:tcPr>
            <w:tcW w:w="1216" w:type="dxa"/>
            <w:vMerge/>
            <w:vAlign w:val="center"/>
          </w:tcPr>
          <w:p w14:paraId="7743CAC3" w14:textId="77777777" w:rsidR="00543B7F" w:rsidRDefault="00543B7F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  <w:tc>
          <w:tcPr>
            <w:tcW w:w="1061" w:type="dxa"/>
            <w:vMerge/>
            <w:vAlign w:val="center"/>
          </w:tcPr>
          <w:p w14:paraId="7EC69D23" w14:textId="77777777" w:rsidR="00543B7F" w:rsidRDefault="00543B7F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</w:tr>
      <w:tr w:rsidR="00C05512" w14:paraId="7525CC7E" w14:textId="77777777" w:rsidTr="00F44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vMerge w:val="restart"/>
            <w:vAlign w:val="center"/>
          </w:tcPr>
          <w:p w14:paraId="7426DC64" w14:textId="77777777" w:rsidR="00C05512" w:rsidRDefault="00C05512" w:rsidP="00D074E8">
            <w:pPr>
              <w:widowControl w:val="0"/>
              <w:spacing w:line="360" w:lineRule="auto"/>
              <w:jc w:val="center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w:r>
              <w:rPr>
                <w:rFonts w:cs="Simplified Arabic" w:hint="cs"/>
                <w:sz w:val="26"/>
                <w:szCs w:val="26"/>
                <w:rtl/>
                <w:lang w:val="en-GB" w:bidi="ar-SY"/>
              </w:rPr>
              <w:t>6</w:t>
            </w:r>
          </w:p>
        </w:tc>
        <w:tc>
          <w:tcPr>
            <w:tcW w:w="1152" w:type="dxa"/>
            <w:vAlign w:val="center"/>
          </w:tcPr>
          <w:p w14:paraId="11E1EA42" w14:textId="77777777" w:rsidR="00C05512" w:rsidRDefault="00C05512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w:r>
              <w:rPr>
                <w:rFonts w:cs="Simplified Arabic"/>
                <w:sz w:val="26"/>
                <w:szCs w:val="26"/>
                <w:lang w:val="en-GB" w:bidi="ar-SY"/>
              </w:rPr>
              <w:t>(111)</w:t>
            </w:r>
          </w:p>
        </w:tc>
        <w:tc>
          <w:tcPr>
            <w:tcW w:w="1042" w:type="dxa"/>
            <w:vAlign w:val="bottom"/>
          </w:tcPr>
          <w:p w14:paraId="22E49841" w14:textId="39A9D9BA" w:rsidR="00C05512" w:rsidRDefault="00C05512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543B7F">
              <w:rPr>
                <w:rFonts w:cs="Simplified Arabic"/>
                <w:sz w:val="26"/>
                <w:szCs w:val="26"/>
                <w:lang w:val="en-GB" w:bidi="ar-SY"/>
              </w:rPr>
              <w:t>38.889</w:t>
            </w:r>
          </w:p>
        </w:tc>
        <w:tc>
          <w:tcPr>
            <w:tcW w:w="1395" w:type="dxa"/>
            <w:vAlign w:val="bottom"/>
          </w:tcPr>
          <w:p w14:paraId="36B1CAE2" w14:textId="766C0C01" w:rsidR="00C05512" w:rsidRDefault="00C05512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w:r w:rsidRPr="00C05512">
              <w:rPr>
                <w:rFonts w:cs="Simplified Arabic"/>
                <w:sz w:val="26"/>
                <w:szCs w:val="26"/>
                <w:lang w:val="en-GB" w:bidi="ar-SY"/>
              </w:rPr>
              <w:t>2.686</w:t>
            </w:r>
          </w:p>
        </w:tc>
        <w:tc>
          <w:tcPr>
            <w:tcW w:w="1216" w:type="dxa"/>
            <w:vMerge w:val="restart"/>
            <w:vAlign w:val="center"/>
          </w:tcPr>
          <w:p w14:paraId="5DC10EB3" w14:textId="08FCE719" w:rsidR="00C05512" w:rsidRDefault="00C05512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w:r>
              <w:rPr>
                <w:rFonts w:cs="Simplified Arabic"/>
                <w:sz w:val="26"/>
                <w:szCs w:val="26"/>
                <w:lang w:val="en-GB" w:bidi="ar-SY"/>
              </w:rPr>
              <w:t>4.654</w:t>
            </w:r>
          </w:p>
        </w:tc>
        <w:tc>
          <w:tcPr>
            <w:tcW w:w="1061" w:type="dxa"/>
            <w:vMerge w:val="restart"/>
            <w:vAlign w:val="center"/>
          </w:tcPr>
          <w:p w14:paraId="525DD79F" w14:textId="10BE5C3D" w:rsidR="00C05512" w:rsidRDefault="00C05512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>
              <w:rPr>
                <w:rFonts w:cs="Simplified Arabic"/>
                <w:sz w:val="26"/>
                <w:szCs w:val="26"/>
                <w:lang w:val="en-GB" w:bidi="ar-SY"/>
              </w:rPr>
              <w:t>100.808</w:t>
            </w:r>
          </w:p>
        </w:tc>
      </w:tr>
      <w:tr w:rsidR="00C05512" w14:paraId="65ECCDDA" w14:textId="77777777" w:rsidTr="00F44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vMerge/>
            <w:vAlign w:val="center"/>
          </w:tcPr>
          <w:p w14:paraId="462306E4" w14:textId="77777777" w:rsidR="00C05512" w:rsidRDefault="00C05512" w:rsidP="00D074E8">
            <w:pPr>
              <w:widowControl w:val="0"/>
              <w:spacing w:line="360" w:lineRule="auto"/>
              <w:jc w:val="center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  <w:tc>
          <w:tcPr>
            <w:tcW w:w="1152" w:type="dxa"/>
            <w:vAlign w:val="center"/>
          </w:tcPr>
          <w:p w14:paraId="48CC4241" w14:textId="77777777" w:rsidR="00C05512" w:rsidRDefault="00C05512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w:r>
              <w:rPr>
                <w:rFonts w:cs="Simplified Arabic"/>
                <w:sz w:val="26"/>
                <w:szCs w:val="26"/>
                <w:lang w:val="en-GB" w:bidi="ar-SY"/>
              </w:rPr>
              <w:t>(200)</w:t>
            </w:r>
          </w:p>
        </w:tc>
        <w:tc>
          <w:tcPr>
            <w:tcW w:w="1042" w:type="dxa"/>
            <w:vAlign w:val="bottom"/>
          </w:tcPr>
          <w:p w14:paraId="5F1680E4" w14:textId="16DA04B9" w:rsidR="00C05512" w:rsidRDefault="00C05512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543B7F">
              <w:rPr>
                <w:rFonts w:cs="Simplified Arabic"/>
                <w:sz w:val="26"/>
                <w:szCs w:val="26"/>
                <w:lang w:val="en-GB" w:bidi="ar-SY"/>
              </w:rPr>
              <w:t>45.298</w:t>
            </w:r>
          </w:p>
        </w:tc>
        <w:tc>
          <w:tcPr>
            <w:tcW w:w="1395" w:type="dxa"/>
            <w:vAlign w:val="bottom"/>
          </w:tcPr>
          <w:p w14:paraId="7D5B9D64" w14:textId="12F1AC73" w:rsidR="00C05512" w:rsidRDefault="00C05512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C05512">
              <w:rPr>
                <w:rFonts w:cs="Simplified Arabic"/>
                <w:sz w:val="26"/>
                <w:szCs w:val="26"/>
                <w:lang w:val="en-GB" w:bidi="ar-SY"/>
              </w:rPr>
              <w:t>2.322</w:t>
            </w:r>
          </w:p>
        </w:tc>
        <w:tc>
          <w:tcPr>
            <w:tcW w:w="1216" w:type="dxa"/>
            <w:vMerge/>
            <w:vAlign w:val="center"/>
          </w:tcPr>
          <w:p w14:paraId="3EB1FB1E" w14:textId="77777777" w:rsidR="00C05512" w:rsidRDefault="00C05512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  <w:tc>
          <w:tcPr>
            <w:tcW w:w="1061" w:type="dxa"/>
            <w:vMerge/>
          </w:tcPr>
          <w:p w14:paraId="4CFB760E" w14:textId="77777777" w:rsidR="00C05512" w:rsidRDefault="00C05512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</w:tr>
      <w:tr w:rsidR="00C05512" w14:paraId="30D3C200" w14:textId="77777777" w:rsidTr="00F44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vMerge/>
            <w:vAlign w:val="center"/>
          </w:tcPr>
          <w:p w14:paraId="48A20B12" w14:textId="77777777" w:rsidR="00C05512" w:rsidRDefault="00C05512" w:rsidP="00D074E8">
            <w:pPr>
              <w:widowControl w:val="0"/>
              <w:spacing w:line="360" w:lineRule="auto"/>
              <w:jc w:val="center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  <w:tc>
          <w:tcPr>
            <w:tcW w:w="1152" w:type="dxa"/>
            <w:vAlign w:val="center"/>
          </w:tcPr>
          <w:p w14:paraId="0B8F9A71" w14:textId="77777777" w:rsidR="00C05512" w:rsidRDefault="00C05512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w:r>
              <w:rPr>
                <w:rFonts w:cs="Simplified Arabic"/>
                <w:sz w:val="26"/>
                <w:szCs w:val="26"/>
                <w:lang w:val="en-GB" w:bidi="ar-SY"/>
              </w:rPr>
              <w:t>(220)</w:t>
            </w:r>
          </w:p>
        </w:tc>
        <w:tc>
          <w:tcPr>
            <w:tcW w:w="1042" w:type="dxa"/>
            <w:vAlign w:val="bottom"/>
          </w:tcPr>
          <w:p w14:paraId="1F249FEB" w14:textId="5F40DA3B" w:rsidR="00C05512" w:rsidRDefault="00C05512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543B7F">
              <w:rPr>
                <w:rFonts w:cs="Simplified Arabic"/>
                <w:sz w:val="26"/>
                <w:szCs w:val="26"/>
                <w:lang w:val="en-GB" w:bidi="ar-SY"/>
              </w:rPr>
              <w:t>65.704</w:t>
            </w:r>
          </w:p>
        </w:tc>
        <w:tc>
          <w:tcPr>
            <w:tcW w:w="1395" w:type="dxa"/>
            <w:vAlign w:val="bottom"/>
          </w:tcPr>
          <w:p w14:paraId="5B17BD0E" w14:textId="04BF5EB7" w:rsidR="00C05512" w:rsidRDefault="00C05512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C05512">
              <w:rPr>
                <w:rFonts w:cs="Simplified Arabic"/>
                <w:sz w:val="26"/>
                <w:szCs w:val="26"/>
                <w:lang w:val="en-GB" w:bidi="ar-SY"/>
              </w:rPr>
              <w:t>1.648</w:t>
            </w:r>
          </w:p>
        </w:tc>
        <w:tc>
          <w:tcPr>
            <w:tcW w:w="1216" w:type="dxa"/>
            <w:vMerge/>
            <w:vAlign w:val="center"/>
          </w:tcPr>
          <w:p w14:paraId="38BCB540" w14:textId="77777777" w:rsidR="00C05512" w:rsidRDefault="00C05512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  <w:tc>
          <w:tcPr>
            <w:tcW w:w="1061" w:type="dxa"/>
            <w:vMerge/>
          </w:tcPr>
          <w:p w14:paraId="3A82390F" w14:textId="77777777" w:rsidR="00C05512" w:rsidRDefault="00C05512" w:rsidP="00D074E8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</w:tr>
      <w:tr w:rsidR="00C05512" w14:paraId="20EE2817" w14:textId="77777777" w:rsidTr="00F44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vMerge/>
            <w:vAlign w:val="center"/>
          </w:tcPr>
          <w:p w14:paraId="46C653C4" w14:textId="77777777" w:rsidR="00C05512" w:rsidRDefault="00C05512" w:rsidP="00D074E8">
            <w:pPr>
              <w:widowControl w:val="0"/>
              <w:spacing w:line="360" w:lineRule="auto"/>
              <w:jc w:val="center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  <w:tc>
          <w:tcPr>
            <w:tcW w:w="1152" w:type="dxa"/>
            <w:vAlign w:val="center"/>
          </w:tcPr>
          <w:p w14:paraId="418850E8" w14:textId="77777777" w:rsidR="00C05512" w:rsidRDefault="00C05512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w:r>
              <w:rPr>
                <w:rFonts w:cs="Simplified Arabic"/>
                <w:sz w:val="26"/>
                <w:szCs w:val="26"/>
                <w:lang w:val="en-GB" w:bidi="ar-SY"/>
              </w:rPr>
              <w:t>(311)</w:t>
            </w:r>
          </w:p>
        </w:tc>
        <w:tc>
          <w:tcPr>
            <w:tcW w:w="1042" w:type="dxa"/>
            <w:vAlign w:val="bottom"/>
          </w:tcPr>
          <w:p w14:paraId="2594B1CB" w14:textId="7CB113DD" w:rsidR="00C05512" w:rsidRDefault="00C05512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543B7F">
              <w:rPr>
                <w:rFonts w:cs="Simplified Arabic"/>
                <w:sz w:val="26"/>
                <w:szCs w:val="26"/>
                <w:lang w:val="en-GB" w:bidi="ar-SY"/>
              </w:rPr>
              <w:t>79.091</w:t>
            </w:r>
          </w:p>
        </w:tc>
        <w:tc>
          <w:tcPr>
            <w:tcW w:w="1395" w:type="dxa"/>
            <w:vAlign w:val="bottom"/>
          </w:tcPr>
          <w:p w14:paraId="54758698" w14:textId="0FE6521F" w:rsidR="00C05512" w:rsidRDefault="00C05512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C05512">
              <w:rPr>
                <w:rFonts w:cs="Simplified Arabic"/>
                <w:sz w:val="26"/>
                <w:szCs w:val="26"/>
                <w:lang w:val="en-GB" w:bidi="ar-SY"/>
              </w:rPr>
              <w:t>1.404</w:t>
            </w:r>
          </w:p>
        </w:tc>
        <w:tc>
          <w:tcPr>
            <w:tcW w:w="1216" w:type="dxa"/>
            <w:vMerge/>
            <w:vAlign w:val="center"/>
          </w:tcPr>
          <w:p w14:paraId="3BB96ADB" w14:textId="77777777" w:rsidR="00C05512" w:rsidRDefault="00C05512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  <w:tc>
          <w:tcPr>
            <w:tcW w:w="1061" w:type="dxa"/>
            <w:vMerge/>
          </w:tcPr>
          <w:p w14:paraId="53453424" w14:textId="77777777" w:rsidR="00C05512" w:rsidRDefault="00C05512" w:rsidP="00D074E8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</w:p>
        </w:tc>
      </w:tr>
      <w:bookmarkEnd w:id="1"/>
    </w:tbl>
    <w:p w14:paraId="7599BCE0" w14:textId="77777777" w:rsidR="0036480C" w:rsidRDefault="0036480C" w:rsidP="007A4F3C">
      <w:pPr>
        <w:widowControl w:val="0"/>
        <w:spacing w:line="276" w:lineRule="auto"/>
        <w:jc w:val="both"/>
        <w:rPr>
          <w:rFonts w:cs="Simplified Arabic"/>
          <w:sz w:val="26"/>
          <w:szCs w:val="26"/>
          <w:lang w:val="en-GB"/>
        </w:rPr>
      </w:pPr>
    </w:p>
    <w:p w14:paraId="389EAFDA" w14:textId="69DA4519" w:rsidR="00A16AD6" w:rsidRPr="0030104B" w:rsidRDefault="00C52BB8" w:rsidP="007A4F3C">
      <w:pPr>
        <w:widowControl w:val="0"/>
        <w:spacing w:line="276" w:lineRule="auto"/>
        <w:jc w:val="both"/>
        <w:rPr>
          <w:rFonts w:cs="Simplified Arabic"/>
          <w:sz w:val="26"/>
          <w:szCs w:val="26"/>
          <w:lang w:val="en-GB"/>
        </w:rPr>
      </w:pPr>
      <w:r>
        <w:rPr>
          <w:rFonts w:cs="Simplified Arabic" w:hint="cs"/>
          <w:sz w:val="26"/>
          <w:szCs w:val="26"/>
          <w:rtl/>
          <w:lang w:val="en-GB"/>
        </w:rPr>
        <w:t xml:space="preserve">تم حساب حجم الحبيبات والانفعال للأفلام المحضرة باستخدام علاقة </w:t>
      </w:r>
      <w:r w:rsidRPr="000A2FC2">
        <w:rPr>
          <w:sz w:val="26"/>
          <w:szCs w:val="26"/>
        </w:rPr>
        <w:t>Williamson-Hall</w:t>
      </w:r>
      <w:r>
        <w:rPr>
          <w:rFonts w:cs="Simplified Arabic" w:hint="cs"/>
          <w:sz w:val="26"/>
          <w:szCs w:val="26"/>
          <w:rtl/>
          <w:lang w:val="en-GB"/>
        </w:rPr>
        <w:t xml:space="preserve"> التي تعطى بالمعادلة الآتية </w:t>
      </w:r>
      <w:r>
        <w:rPr>
          <w:rFonts w:cs="Simplified Arabic"/>
          <w:sz w:val="26"/>
          <w:szCs w:val="26"/>
        </w:rPr>
        <w:t>[3,15]</w:t>
      </w:r>
      <w:r>
        <w:rPr>
          <w:rFonts w:cs="Simplified Arabic" w:hint="cs"/>
          <w:sz w:val="26"/>
          <w:szCs w:val="26"/>
          <w:rtl/>
          <w:lang w:val="en-GB"/>
        </w:rPr>
        <w:t>:</w:t>
      </w:r>
    </w:p>
    <w:p w14:paraId="223C0E9D" w14:textId="4A259A95" w:rsidR="001C2ED9" w:rsidRPr="00C52BB8" w:rsidRDefault="001C2ED9" w:rsidP="003B1BAE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  <w:rtl/>
          <w:lang w:bidi="ar-SY"/>
        </w:rPr>
      </w:pPr>
      <m:oMathPara>
        <m:oMath>
          <m:r>
            <m:rPr>
              <m:sty m:val="p"/>
            </m:rPr>
            <w:rPr>
              <w:rFonts w:ascii="Cambria Math" w:hAnsi="Cambria Math" w:cs="Cambria" w:hint="cs"/>
              <w:sz w:val="26"/>
              <w:szCs w:val="26"/>
              <w:rtl/>
              <w:lang w:val="en-GB" w:bidi="ar-SY"/>
            </w:rPr>
            <m:t>β</m:t>
          </m:r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cosθ</m:t>
          </m:r>
          <m:r>
            <m:rPr>
              <m:sty m:val="p"/>
            </m:rPr>
            <w:rPr>
              <w:rFonts w:ascii="Cambria Math" w:hAnsi="Cambria Math" w:cs="Simplified Arabic"/>
              <w:sz w:val="26"/>
              <w:szCs w:val="26"/>
              <w:lang w:val="en-GB" w:bidi="ar-SY"/>
            </w:rPr>
            <m:t>=</m:t>
          </m:r>
          <m:f>
            <m:fPr>
              <m:ctrlPr>
                <w:rPr>
                  <w:rFonts w:ascii="Cambria Math" w:hAnsi="Cambria Math" w:cs="Simplified Arabic"/>
                  <w:i/>
                  <w:sz w:val="26"/>
                  <w:szCs w:val="26"/>
                  <w:lang w:bidi="ar-SY"/>
                </w:rPr>
              </m:ctrlPr>
            </m:fPr>
            <m:num>
              <m:r>
                <w:rPr>
                  <w:rFonts w:ascii="Cambria Math" w:cs="Simplified Arabic"/>
                  <w:sz w:val="26"/>
                  <w:szCs w:val="26"/>
                  <w:lang w:bidi="ar-SY"/>
                </w:rPr>
                <m:t>kλ</m:t>
              </m:r>
            </m:num>
            <m:den>
              <m:r>
                <w:rPr>
                  <w:rFonts w:ascii="Cambria Math" w:cs="Simplified Arabic"/>
                  <w:sz w:val="26"/>
                  <w:szCs w:val="26"/>
                  <w:lang w:bidi="ar-SY"/>
                </w:rPr>
                <m:t xml:space="preserve">D </m:t>
              </m:r>
            </m:den>
          </m:f>
          <m:r>
            <w:rPr>
              <w:rFonts w:ascii="Cambria Math" w:hAnsi="Cambria Math" w:cs="Simplified Arabic"/>
              <w:sz w:val="26"/>
              <w:szCs w:val="26"/>
              <w:lang w:bidi="ar-SY"/>
            </w:rPr>
            <m:t>+4ε sinθ                   (3)</m:t>
          </m:r>
        </m:oMath>
      </m:oMathPara>
    </w:p>
    <w:p w14:paraId="4174D92D" w14:textId="77777777" w:rsidR="007A5905" w:rsidRDefault="007A5905" w:rsidP="007A4F3C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  <w:lang w:bidi="ar-SY"/>
        </w:rPr>
      </w:pPr>
      <w:r>
        <w:rPr>
          <w:rFonts w:cs="Simplified Arabic" w:hint="cs"/>
          <w:sz w:val="26"/>
          <w:szCs w:val="26"/>
          <w:rtl/>
        </w:rPr>
        <w:lastRenderedPageBreak/>
        <w:t xml:space="preserve">حيث </w:t>
      </w:r>
      <m:oMath>
        <m:r>
          <w:rPr>
            <w:rFonts w:ascii="Cambria Math" w:hAnsi="Cambria Math" w:cs="Simplified Arabic"/>
            <w:sz w:val="26"/>
            <w:szCs w:val="26"/>
          </w:rPr>
          <m:t>λ</m:t>
        </m:r>
      </m:oMath>
      <w:r w:rsidRPr="00214C55">
        <w:rPr>
          <w:rFonts w:cs="Simplified Arabic" w:hint="cs"/>
          <w:sz w:val="26"/>
          <w:szCs w:val="26"/>
          <w:rtl/>
        </w:rPr>
        <w:t xml:space="preserve"> طول موجة الأشعة السينية</w:t>
      </w:r>
      <w:r>
        <w:rPr>
          <w:rFonts w:cs="Simplified Arabic" w:hint="cs"/>
          <w:sz w:val="26"/>
          <w:szCs w:val="26"/>
          <w:rtl/>
        </w:rPr>
        <w:t xml:space="preserve"> المستخدمة </w:t>
      </w:r>
      <m:oMath>
        <m:r>
          <w:rPr>
            <w:rFonts w:ascii="Cambria Math" w:hAnsi="Cambria Math"/>
            <w:sz w:val="26"/>
            <w:szCs w:val="26"/>
          </w:rPr>
          <m:t>1.78897A°</m:t>
        </m:r>
      </m:oMath>
      <w:r>
        <w:rPr>
          <w:rFonts w:cs="Simplified Arabic" w:hint="cs"/>
          <w:sz w:val="26"/>
          <w:szCs w:val="26"/>
          <w:rtl/>
        </w:rPr>
        <w:t xml:space="preserve"> </w:t>
      </w:r>
      <w:r w:rsidRPr="00214C55">
        <w:rPr>
          <w:rFonts w:cs="Simplified Arabic" w:hint="cs"/>
          <w:sz w:val="26"/>
          <w:szCs w:val="26"/>
          <w:rtl/>
        </w:rPr>
        <w:t>و</w:t>
      </w:r>
      <m:oMath>
        <m:r>
          <w:rPr>
            <w:rFonts w:ascii="Cambria Math" w:cs="Simplified Arabic"/>
            <w:sz w:val="26"/>
            <w:szCs w:val="26"/>
          </w:rPr>
          <m:t>θ</m:t>
        </m:r>
      </m:oMath>
      <w:r w:rsidRPr="00214C55">
        <w:rPr>
          <w:rFonts w:cs="Simplified Arabic" w:hint="cs"/>
          <w:sz w:val="26"/>
          <w:szCs w:val="26"/>
          <w:rtl/>
        </w:rPr>
        <w:t xml:space="preserve"> زاوية براغ</w:t>
      </w:r>
      <w:r>
        <w:rPr>
          <w:rFonts w:cs="Simplified Arabic" w:hint="cs"/>
          <w:sz w:val="26"/>
          <w:szCs w:val="26"/>
          <w:rtl/>
          <w:lang w:val="en-GB" w:bidi="ar-SY"/>
        </w:rPr>
        <w:t xml:space="preserve"> و</w:t>
      </w:r>
      <w:r w:rsidRPr="00F8297E">
        <w:rPr>
          <w:rFonts w:cs="Simplified Arabic"/>
          <w:i/>
          <w:iCs/>
          <w:sz w:val="26"/>
          <w:szCs w:val="26"/>
          <w:lang w:bidi="ar-SY"/>
        </w:rPr>
        <w:t>k</w:t>
      </w:r>
      <w:r>
        <w:rPr>
          <w:rFonts w:cs="Simplified Arabic" w:hint="cs"/>
          <w:sz w:val="26"/>
          <w:szCs w:val="26"/>
          <w:rtl/>
          <w:lang w:val="en-GB" w:bidi="ar-SY"/>
        </w:rPr>
        <w:t xml:space="preserve"> ثابت يساوي الواحد تقريباً</w:t>
      </w:r>
      <w:r>
        <w:rPr>
          <w:rFonts w:cs="Simplified Arabic" w:hint="cs"/>
          <w:sz w:val="26"/>
          <w:szCs w:val="26"/>
          <w:rtl/>
          <w:lang w:val="en-GB"/>
        </w:rPr>
        <w:t xml:space="preserve"> و</w:t>
      </w:r>
      <m:oMath>
        <m:r>
          <m:rPr>
            <m:sty m:val="p"/>
          </m:rPr>
          <w:rPr>
            <w:rFonts w:ascii="Cambria Math" w:hAnsi="Cambria Math" w:cs="Cambria" w:hint="cs"/>
            <w:sz w:val="26"/>
            <w:szCs w:val="26"/>
            <w:rtl/>
            <w:lang w:val="en-GB" w:bidi="ar-SY"/>
          </w:rPr>
          <m:t xml:space="preserve"> β</m:t>
        </m:r>
      </m:oMath>
      <w:r>
        <w:rPr>
          <w:rFonts w:cs="Simplified Arabic" w:hint="cs"/>
          <w:sz w:val="26"/>
          <w:szCs w:val="26"/>
          <w:rtl/>
          <w:lang w:bidi="ar-SY"/>
        </w:rPr>
        <w:t xml:space="preserve"> العرض عند منتصف الشدة العظمى </w:t>
      </w:r>
      <w:proofErr w:type="spellStart"/>
      <w:r>
        <w:rPr>
          <w:rFonts w:cs="Simplified Arabic" w:hint="cs"/>
          <w:sz w:val="26"/>
          <w:szCs w:val="26"/>
          <w:rtl/>
          <w:lang w:bidi="ar-SY"/>
        </w:rPr>
        <w:t>بالراديان</w:t>
      </w:r>
      <w:proofErr w:type="spellEnd"/>
      <w:r>
        <w:rPr>
          <w:rFonts w:cs="Simplified Arabic" w:hint="cs"/>
          <w:sz w:val="26"/>
          <w:szCs w:val="26"/>
          <w:rtl/>
          <w:lang w:bidi="ar-SY"/>
        </w:rPr>
        <w:t>.</w:t>
      </w:r>
    </w:p>
    <w:p w14:paraId="08E38E06" w14:textId="194C1ECB" w:rsidR="007A5905" w:rsidRDefault="007A5905" w:rsidP="007A4F3C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  <w:lang w:val="en-GB" w:bidi="ar-SY"/>
        </w:rPr>
      </w:pPr>
      <w:r>
        <w:rPr>
          <w:rFonts w:cs="Simplified Arabic" w:hint="cs"/>
          <w:sz w:val="26"/>
          <w:szCs w:val="26"/>
          <w:rtl/>
          <w:lang w:val="en-GB" w:bidi="ar-SY"/>
        </w:rPr>
        <w:t xml:space="preserve">يمكن أن تستخدم المعادلة (3) لتحديد الانفعال وحجم الحبيبات برسم المنحني البياني لتغيرات </w:t>
      </w:r>
      <m:oMath>
        <m:r>
          <m:rPr>
            <m:sty m:val="p"/>
          </m:rPr>
          <w:rPr>
            <w:rFonts w:ascii="Cambria Math" w:hAnsi="Cambria Math" w:cs="Cambria" w:hint="cs"/>
            <w:sz w:val="26"/>
            <w:szCs w:val="26"/>
            <w:rtl/>
            <w:lang w:val="en-GB" w:bidi="ar-SY"/>
          </w:rPr>
          <m:t>β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cosθ</m:t>
        </m:r>
      </m:oMath>
      <w:r>
        <w:rPr>
          <w:rFonts w:cs="Simplified Arabic" w:hint="cs"/>
          <w:sz w:val="26"/>
          <w:szCs w:val="26"/>
          <w:rtl/>
          <w:lang w:val="en-GB" w:bidi="ar-SY"/>
        </w:rPr>
        <w:t xml:space="preserve"> بدلالة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4 sinθ</m:t>
        </m:r>
      </m:oMath>
      <w:r>
        <w:rPr>
          <w:rFonts w:cs="Simplified Arabic" w:hint="cs"/>
          <w:sz w:val="26"/>
          <w:szCs w:val="26"/>
          <w:rtl/>
          <w:lang w:bidi="ar-SY"/>
        </w:rPr>
        <w:t xml:space="preserve">. يبين الشكل (2) المنحني البياني لتغيرات </w:t>
      </w:r>
      <m:oMath>
        <m:r>
          <m:rPr>
            <m:sty m:val="p"/>
          </m:rPr>
          <w:rPr>
            <w:rFonts w:ascii="Cambria Math" w:hAnsi="Cambria Math" w:cs="Cambria" w:hint="cs"/>
            <w:sz w:val="26"/>
            <w:szCs w:val="26"/>
            <w:rtl/>
            <w:lang w:val="en-GB" w:bidi="ar-SY"/>
          </w:rPr>
          <m:t>β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cosθ</m:t>
        </m:r>
      </m:oMath>
      <w:r>
        <w:rPr>
          <w:rFonts w:cs="Simplified Arabic" w:hint="cs"/>
          <w:sz w:val="26"/>
          <w:szCs w:val="26"/>
          <w:rtl/>
          <w:lang w:val="en-GB" w:bidi="ar-SY"/>
        </w:rPr>
        <w:t xml:space="preserve"> بدلالة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4 sinθ</m:t>
        </m:r>
      </m:oMath>
      <w:r>
        <w:rPr>
          <w:rFonts w:cs="Simplified Arabic" w:hint="cs"/>
          <w:sz w:val="26"/>
          <w:szCs w:val="26"/>
          <w:rtl/>
          <w:lang w:bidi="ar-SY"/>
        </w:rPr>
        <w:t xml:space="preserve"> </w:t>
      </w:r>
      <w:r>
        <w:rPr>
          <w:rFonts w:cs="Simplified Arabic" w:hint="cs"/>
          <w:sz w:val="26"/>
          <w:szCs w:val="26"/>
          <w:rtl/>
        </w:rPr>
        <w:t xml:space="preserve">لأفلام أكسيد الكادميوم المحضرة </w:t>
      </w:r>
      <w:r>
        <w:rPr>
          <w:rFonts w:cs="Simplified Arabic" w:hint="cs"/>
          <w:sz w:val="26"/>
          <w:szCs w:val="26"/>
          <w:rtl/>
          <w:lang w:bidi="ar-SY"/>
        </w:rPr>
        <w:t xml:space="preserve">النقية </w:t>
      </w:r>
      <w:proofErr w:type="spellStart"/>
      <w:r>
        <w:rPr>
          <w:rFonts w:cs="Simplified Arabic" w:hint="cs"/>
          <w:sz w:val="26"/>
          <w:szCs w:val="26"/>
          <w:rtl/>
          <w:lang w:bidi="ar-SY"/>
        </w:rPr>
        <w:t>والمشابة</w:t>
      </w:r>
      <w:proofErr w:type="spellEnd"/>
      <w:r>
        <w:rPr>
          <w:rFonts w:cs="Simplified Arabic" w:hint="cs"/>
          <w:sz w:val="26"/>
          <w:szCs w:val="26"/>
          <w:rtl/>
          <w:lang w:bidi="ar-SY"/>
        </w:rPr>
        <w:t xml:space="preserve"> بالنحاس بتراكيز مختلفة</w:t>
      </w:r>
      <w:r>
        <w:rPr>
          <w:rFonts w:cs="Simplified Arabic" w:hint="cs"/>
          <w:sz w:val="26"/>
          <w:szCs w:val="26"/>
          <w:rtl/>
        </w:rPr>
        <w:t>.</w:t>
      </w:r>
      <w:r>
        <w:rPr>
          <w:rFonts w:cs="Simplified Arabic" w:hint="cs"/>
          <w:sz w:val="26"/>
          <w:szCs w:val="26"/>
          <w:rtl/>
          <w:lang w:bidi="ar-SY"/>
        </w:rPr>
        <w:t xml:space="preserve"> </w:t>
      </w:r>
      <w:r>
        <w:rPr>
          <w:rFonts w:cs="Simplified Arabic" w:hint="cs"/>
          <w:sz w:val="26"/>
          <w:szCs w:val="26"/>
          <w:rtl/>
          <w:lang w:val="en-GB" w:bidi="ar-SY"/>
        </w:rPr>
        <w:t xml:space="preserve"> </w:t>
      </w:r>
    </w:p>
    <w:p w14:paraId="18461230" w14:textId="2DA254CB" w:rsidR="003F010B" w:rsidRDefault="00AF5265" w:rsidP="007A4F3C">
      <w:pPr>
        <w:spacing w:line="276" w:lineRule="auto"/>
        <w:ind w:hanging="43"/>
        <w:jc w:val="center"/>
        <w:rPr>
          <w:rFonts w:cs="Simplified Arabic"/>
          <w:sz w:val="26"/>
          <w:szCs w:val="26"/>
          <w:lang w:val="en-GB" w:bidi="ar-SY"/>
        </w:rPr>
      </w:pPr>
      <w:r>
        <w:object w:dxaOrig="7688" w:dyaOrig="5413" w14:anchorId="42DD58DD">
          <v:shape id="_x0000_i1026" type="#_x0000_t75" style="width:401.25pt;height:289.5pt" o:ole="">
            <v:imagedata r:id="rId11" o:title="" croptop="3128f" cropbottom="6413f" cropleft="4846f" cropright="5948f"/>
          </v:shape>
          <o:OLEObject Type="Embed" ProgID="Origin50.Graph" ShapeID="_x0000_i1026" DrawAspect="Content" ObjectID="_1724389966" r:id="rId12"/>
        </w:object>
      </w:r>
    </w:p>
    <w:p w14:paraId="3C40013A" w14:textId="5E7A377E" w:rsidR="007A5905" w:rsidRDefault="003F010B" w:rsidP="007A4F3C">
      <w:pPr>
        <w:spacing w:line="276" w:lineRule="auto"/>
        <w:ind w:hanging="43"/>
        <w:jc w:val="center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  <w:lang w:bidi="ar-SY"/>
        </w:rPr>
        <w:t xml:space="preserve">الشكل (2) تغيرات </w:t>
      </w:r>
      <m:oMath>
        <m:r>
          <m:rPr>
            <m:sty m:val="p"/>
          </m:rPr>
          <w:rPr>
            <w:rFonts w:ascii="Cambria Math" w:hAnsi="Cambria Math" w:cs="Cambria" w:hint="cs"/>
            <w:sz w:val="26"/>
            <w:szCs w:val="26"/>
            <w:rtl/>
            <w:lang w:val="en-GB" w:bidi="ar-SY"/>
          </w:rPr>
          <m:t>β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cosθ</m:t>
        </m:r>
      </m:oMath>
      <w:r>
        <w:rPr>
          <w:rFonts w:cs="Simplified Arabic" w:hint="cs"/>
          <w:sz w:val="26"/>
          <w:szCs w:val="26"/>
          <w:rtl/>
          <w:lang w:val="en-GB" w:bidi="ar-SY"/>
        </w:rPr>
        <w:t xml:space="preserve"> بدلالة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4 sinθ</m:t>
        </m:r>
      </m:oMath>
      <w:r>
        <w:rPr>
          <w:rFonts w:cs="Simplified Arabic" w:hint="cs"/>
          <w:sz w:val="26"/>
          <w:szCs w:val="26"/>
          <w:rtl/>
          <w:lang w:bidi="ar-SY"/>
        </w:rPr>
        <w:t xml:space="preserve"> </w:t>
      </w:r>
      <w:r>
        <w:rPr>
          <w:rFonts w:cs="Simplified Arabic" w:hint="cs"/>
          <w:sz w:val="26"/>
          <w:szCs w:val="26"/>
          <w:rtl/>
        </w:rPr>
        <w:t xml:space="preserve">لأفلام أكسيد الكادميوم المحضرة </w:t>
      </w:r>
      <w:r>
        <w:rPr>
          <w:rFonts w:cs="Simplified Arabic" w:hint="cs"/>
          <w:sz w:val="26"/>
          <w:szCs w:val="26"/>
          <w:rtl/>
          <w:lang w:bidi="ar-SY"/>
        </w:rPr>
        <w:t xml:space="preserve">النقية </w:t>
      </w:r>
      <w:proofErr w:type="spellStart"/>
      <w:r>
        <w:rPr>
          <w:rFonts w:cs="Simplified Arabic" w:hint="cs"/>
          <w:sz w:val="26"/>
          <w:szCs w:val="26"/>
          <w:rtl/>
          <w:lang w:bidi="ar-SY"/>
        </w:rPr>
        <w:t>والمشابة</w:t>
      </w:r>
      <w:proofErr w:type="spellEnd"/>
      <w:r>
        <w:rPr>
          <w:rFonts w:cs="Simplified Arabic" w:hint="cs"/>
          <w:sz w:val="26"/>
          <w:szCs w:val="26"/>
          <w:rtl/>
          <w:lang w:bidi="ar-SY"/>
        </w:rPr>
        <w:t xml:space="preserve"> بالنحاس بتراكيز مختلفة</w:t>
      </w:r>
      <w:r>
        <w:rPr>
          <w:rFonts w:cs="Simplified Arabic" w:hint="cs"/>
          <w:sz w:val="26"/>
          <w:szCs w:val="26"/>
          <w:rtl/>
        </w:rPr>
        <w:t>.</w:t>
      </w:r>
    </w:p>
    <w:p w14:paraId="11AFC2C1" w14:textId="6378C498" w:rsidR="00E378EF" w:rsidRDefault="00E378EF" w:rsidP="007A4F3C">
      <w:pPr>
        <w:spacing w:line="276" w:lineRule="auto"/>
        <w:ind w:hanging="43"/>
        <w:jc w:val="center"/>
        <w:rPr>
          <w:rFonts w:cs="Simplified Arabic"/>
          <w:sz w:val="26"/>
          <w:szCs w:val="26"/>
          <w:rtl/>
        </w:rPr>
      </w:pPr>
    </w:p>
    <w:p w14:paraId="2B1AD7AF" w14:textId="7A442E48" w:rsidR="00E378EF" w:rsidRDefault="00E378EF" w:rsidP="007A4F3C">
      <w:pPr>
        <w:spacing w:line="276" w:lineRule="auto"/>
        <w:ind w:hanging="43"/>
        <w:jc w:val="center"/>
        <w:rPr>
          <w:rFonts w:cs="Simplified Arabic"/>
          <w:sz w:val="26"/>
          <w:szCs w:val="26"/>
          <w:rtl/>
        </w:rPr>
      </w:pPr>
    </w:p>
    <w:p w14:paraId="24B06829" w14:textId="77777777" w:rsidR="00E378EF" w:rsidRDefault="00E378EF" w:rsidP="007A4F3C">
      <w:pPr>
        <w:spacing w:line="276" w:lineRule="auto"/>
        <w:ind w:hanging="43"/>
        <w:jc w:val="center"/>
        <w:rPr>
          <w:rFonts w:cs="Simplified Arabic"/>
          <w:sz w:val="26"/>
          <w:szCs w:val="26"/>
          <w:rtl/>
        </w:rPr>
      </w:pPr>
    </w:p>
    <w:p w14:paraId="4083B9AC" w14:textId="74EA12E9" w:rsidR="007A4F3C" w:rsidRDefault="007A4F3C" w:rsidP="007A4F3C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  <w:lang w:bidi="ar-SY"/>
        </w:rPr>
      </w:pPr>
      <w:r>
        <w:rPr>
          <w:rFonts w:cs="Simplified Arabic" w:hint="cs"/>
          <w:sz w:val="26"/>
          <w:szCs w:val="26"/>
          <w:rtl/>
          <w:lang w:val="en-GB" w:bidi="ar-SY"/>
        </w:rPr>
        <w:lastRenderedPageBreak/>
        <w:t xml:space="preserve">تم إجراء محاكاة خطية للبيانات لحساب الانفعال من ميل المنحني البياني لتغيرات </w:t>
      </w:r>
      <m:oMath>
        <m:r>
          <m:rPr>
            <m:sty m:val="p"/>
          </m:rPr>
          <w:rPr>
            <w:rFonts w:ascii="Cambria Math" w:hAnsi="Cambria Math" w:cs="Cambria" w:hint="cs"/>
            <w:sz w:val="26"/>
            <w:szCs w:val="26"/>
            <w:rtl/>
            <w:lang w:val="en-GB" w:bidi="ar-SY"/>
          </w:rPr>
          <m:t>β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cosθ</m:t>
        </m:r>
      </m:oMath>
      <w:r>
        <w:rPr>
          <w:rFonts w:cs="Simplified Arabic" w:hint="cs"/>
          <w:sz w:val="26"/>
          <w:szCs w:val="26"/>
          <w:rtl/>
          <w:lang w:val="en-GB" w:bidi="ar-SY"/>
        </w:rPr>
        <w:t xml:space="preserve"> بدلالة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4 sinθ</m:t>
        </m:r>
      </m:oMath>
      <w:r>
        <w:rPr>
          <w:rFonts w:cs="Simplified Arabic" w:hint="cs"/>
          <w:sz w:val="26"/>
          <w:szCs w:val="26"/>
          <w:rtl/>
          <w:lang w:bidi="ar-SY"/>
        </w:rPr>
        <w:t xml:space="preserve"> وحجم الحبيبات من التقاطع مع المحور </w:t>
      </w:r>
      <m:oMath>
        <m:r>
          <m:rPr>
            <m:sty m:val="p"/>
          </m:rPr>
          <w:rPr>
            <w:rFonts w:ascii="Cambria Math" w:hAnsi="Cambria Math" w:cs="Cambria" w:hint="cs"/>
            <w:sz w:val="26"/>
            <w:szCs w:val="26"/>
            <w:rtl/>
            <w:lang w:val="en-GB" w:bidi="ar-SY"/>
          </w:rPr>
          <m:t>β</m:t>
        </m:r>
        <m:r>
          <w:rPr>
            <w:rFonts w:ascii="Cambria Math" w:hAnsi="Cambria Math" w:cs="Simplified Arabic"/>
            <w:sz w:val="26"/>
            <w:szCs w:val="26"/>
            <w:lang w:bidi="ar-SY"/>
          </w:rPr>
          <m:t>cosθ</m:t>
        </m:r>
      </m:oMath>
      <w:r>
        <w:rPr>
          <w:rFonts w:cs="Simplified Arabic" w:hint="cs"/>
          <w:sz w:val="26"/>
          <w:szCs w:val="26"/>
          <w:rtl/>
          <w:lang w:bidi="ar-SY"/>
        </w:rPr>
        <w:t>. يبين الجدول (1) قيم حجم الحبيبات والانفعال المحسوبة كتابع لتركيز النحاس في أفلام أكسيد الكادميوم المحضرة.</w:t>
      </w:r>
    </w:p>
    <w:p w14:paraId="38AA7347" w14:textId="77777777" w:rsidR="007A4F3C" w:rsidRDefault="007A4F3C" w:rsidP="007A4F3C">
      <w:pPr>
        <w:spacing w:line="276" w:lineRule="auto"/>
        <w:ind w:hanging="43"/>
        <w:jc w:val="center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الجدول (1)</w:t>
      </w:r>
    </w:p>
    <w:tbl>
      <w:tblPr>
        <w:tblStyle w:val="GridTable6ColorfulAccent1"/>
        <w:tblW w:w="0" w:type="auto"/>
        <w:tblLook w:val="04A0" w:firstRow="1" w:lastRow="0" w:firstColumn="1" w:lastColumn="0" w:noHBand="0" w:noVBand="1"/>
      </w:tblPr>
      <w:tblGrid>
        <w:gridCol w:w="1271"/>
        <w:gridCol w:w="1418"/>
        <w:gridCol w:w="1559"/>
        <w:gridCol w:w="1520"/>
        <w:gridCol w:w="1365"/>
      </w:tblGrid>
      <w:tr w:rsidR="007A4F3C" w:rsidRPr="007A4F3C" w14:paraId="38EDAE86" w14:textId="77777777" w:rsidTr="00B12A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E154886" w14:textId="2F1FA1D9" w:rsidR="00B12A16" w:rsidRPr="007A4F3C" w:rsidRDefault="00B12A16" w:rsidP="00D074E8">
            <w:pPr>
              <w:widowControl w:val="0"/>
              <w:spacing w:line="360" w:lineRule="auto"/>
              <w:jc w:val="center"/>
              <w:rPr>
                <w:rFonts w:cs="Simplified Arabic"/>
                <w:sz w:val="26"/>
                <w:szCs w:val="26"/>
                <w:lang w:val="en-GB" w:bidi="ar-SY"/>
              </w:rPr>
            </w:pPr>
            <w:r>
              <w:rPr>
                <w:rFonts w:cs="Simplified Arabic" w:hint="cs"/>
                <w:sz w:val="26"/>
                <w:szCs w:val="26"/>
                <w:rtl/>
                <w:lang w:val="en-GB" w:bidi="ar-SY"/>
              </w:rPr>
              <w:t>الانفعال</w:t>
            </w:r>
            <w:r w:rsidRPr="007A4F3C">
              <w:rPr>
                <w:rFonts w:cs="Simplified Arabic"/>
                <w:sz w:val="26"/>
                <w:szCs w:val="26"/>
                <w:lang w:val="en-GB" w:bidi="ar-SY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 w:cs="Simplified Arabic"/>
                  <w:sz w:val="26"/>
                  <w:szCs w:val="26"/>
                  <w:lang w:val="en-GB" w:bidi="ar-SY"/>
                </w:rPr>
                <w:br/>
              </m:r>
            </m:oMath>
            <m:oMathPara>
              <m:oMath>
                <m:r>
                  <m:rPr>
                    <m:sty m:val="bi"/>
                  </m:rPr>
                  <w:rPr>
                    <w:rFonts w:ascii="Cambria Math" w:hAnsi="Cambria Math" w:cs="Simplified Arabic"/>
                    <w:sz w:val="26"/>
                    <w:szCs w:val="26"/>
                    <w:lang w:val="en-GB" w:bidi="ar-SY"/>
                  </w:rPr>
                  <m:t>ε</m:t>
                </m:r>
                <m:r>
                  <m:rPr>
                    <m:sty m:val="b"/>
                  </m:rPr>
                  <w:rPr>
                    <w:rFonts w:ascii="Cambria Math" w:hAnsi="Cambria Math" w:cs="Simplified Arabic"/>
                    <w:sz w:val="26"/>
                    <w:szCs w:val="26"/>
                    <w:lang w:val="en-GB" w:bidi="ar-SY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="Simplified Arabic"/>
                        <w:sz w:val="26"/>
                        <w:szCs w:val="26"/>
                        <w:lang w:val="en-GB" w:bidi="ar-SY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Simplified Arabic"/>
                        <w:sz w:val="26"/>
                        <w:szCs w:val="26"/>
                        <w:lang w:val="en-GB" w:bidi="ar-SY"/>
                      </w:rPr>
                      <m:t>10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Simplified Arabic"/>
                        <w:sz w:val="26"/>
                        <w:szCs w:val="26"/>
                        <w:lang w:val="en-GB" w:bidi="ar-SY"/>
                      </w:rPr>
                      <m:t>-4</m:t>
                    </m:r>
                  </m:sup>
                </m:sSup>
              </m:oMath>
            </m:oMathPara>
          </w:p>
        </w:tc>
        <w:tc>
          <w:tcPr>
            <w:tcW w:w="1418" w:type="dxa"/>
          </w:tcPr>
          <w:p w14:paraId="62E9A8C3" w14:textId="78D8B7DC" w:rsidR="00B12A16" w:rsidRDefault="00B12A16" w:rsidP="00D074E8">
            <w:pPr>
              <w:widowControl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w:r>
              <w:rPr>
                <w:rFonts w:cs="Simplified Arabic" w:hint="cs"/>
                <w:sz w:val="26"/>
                <w:szCs w:val="26"/>
                <w:rtl/>
                <w:lang w:val="en-GB" w:bidi="ar-SY"/>
              </w:rPr>
              <w:t>حجم الحبيبات البلورية</w:t>
            </w:r>
          </w:p>
          <w:p w14:paraId="118C45CD" w14:textId="4771538A" w:rsidR="007A4F3C" w:rsidRPr="007A4F3C" w:rsidRDefault="00B12A16" w:rsidP="00B12A16">
            <w:pPr>
              <w:widowControl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Simplified Arabic"/>
                    <w:sz w:val="26"/>
                    <w:szCs w:val="26"/>
                    <w:lang w:val="en-GB" w:bidi="ar-SY"/>
                  </w:rPr>
                  <m:t>D</m:t>
                </m:r>
                <m:r>
                  <m:rPr>
                    <m:sty m:val="b"/>
                  </m:rPr>
                  <w:rPr>
                    <w:rFonts w:ascii="Cambria Math" w:hAnsi="Cambria Math" w:cs="Simplified Arabic"/>
                    <w:sz w:val="26"/>
                    <w:szCs w:val="26"/>
                    <w:lang w:val="en-GB" w:bidi="ar-SY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 w:cs="Simplified Arabic"/>
                    <w:sz w:val="26"/>
                    <w:szCs w:val="26"/>
                    <w:lang w:val="en-GB" w:bidi="ar-SY"/>
                  </w:rPr>
                  <m:t>nm</m:t>
                </m:r>
                <m:r>
                  <m:rPr>
                    <m:sty m:val="b"/>
                  </m:rPr>
                  <w:rPr>
                    <w:rFonts w:ascii="Cambria Math" w:hAnsi="Cambria Math" w:cs="Simplified Arabic"/>
                    <w:sz w:val="26"/>
                    <w:szCs w:val="26"/>
                    <w:lang w:val="en-GB" w:bidi="ar-SY"/>
                  </w:rPr>
                  <m:t>)</m:t>
                </m:r>
              </m:oMath>
            </m:oMathPara>
          </w:p>
        </w:tc>
        <w:tc>
          <w:tcPr>
            <w:tcW w:w="1559" w:type="dxa"/>
          </w:tcPr>
          <w:p w14:paraId="20958635" w14:textId="208D9296" w:rsidR="00B12A16" w:rsidRDefault="00B12A16" w:rsidP="00D074E8">
            <w:pPr>
              <w:widowControl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w:r>
              <w:rPr>
                <w:rFonts w:cs="Simplified Arabic" w:hint="cs"/>
                <w:sz w:val="26"/>
                <w:szCs w:val="26"/>
                <w:rtl/>
                <w:lang w:val="en-GB" w:bidi="ar-SY"/>
              </w:rPr>
              <w:t>حجم وحدة الخلية</w:t>
            </w:r>
          </w:p>
          <w:p w14:paraId="4D5E8C88" w14:textId="1D7A328A" w:rsidR="007A4F3C" w:rsidRPr="007A4F3C" w:rsidRDefault="007A4F3C" w:rsidP="00D074E8">
            <w:pPr>
              <w:widowControl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cs="Simplified Arabic"/>
                    <w:sz w:val="26"/>
                    <w:szCs w:val="26"/>
                    <w:lang w:val="en-GB" w:bidi="ar-SY"/>
                  </w:rPr>
                  <m:t>V</m:t>
                </m:r>
                <m:sSup>
                  <m:sSupPr>
                    <m:ctrlPr>
                      <w:rPr>
                        <w:rFonts w:ascii="Cambria Math" w:hAnsi="Cambria Math" w:cs="Simplified Arabic"/>
                        <w:sz w:val="26"/>
                        <w:szCs w:val="26"/>
                        <w:lang w:val="en-GB" w:bidi="ar-SY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cs="Simplified Arabic"/>
                        <w:sz w:val="26"/>
                        <w:szCs w:val="26"/>
                        <w:lang w:val="en-GB" w:bidi="ar-SY"/>
                      </w:rPr>
                      <m:t>(</m:t>
                    </m:r>
                    <m:r>
                      <m:rPr>
                        <m:sty m:val="bi"/>
                      </m:rPr>
                      <w:rPr>
                        <w:rFonts w:ascii="Cambria Math" w:cs="Simplified Arabic"/>
                        <w:sz w:val="26"/>
                        <w:szCs w:val="26"/>
                        <w:lang w:val="en-GB" w:bidi="ar-SY"/>
                      </w:rPr>
                      <m:t>A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Simplified Arabic"/>
                        <w:sz w:val="26"/>
                        <w:szCs w:val="26"/>
                        <w:lang w:val="en-GB" w:bidi="ar-SY"/>
                      </w:rPr>
                      <m:t>°</m:t>
                    </m:r>
                    <m:r>
                      <m:rPr>
                        <m:sty m:val="b"/>
                      </m:rPr>
                      <w:rPr>
                        <w:rFonts w:ascii="Cambria Math" w:cs="Simplified Arabic"/>
                        <w:sz w:val="26"/>
                        <w:szCs w:val="26"/>
                        <w:lang w:val="en-GB" w:bidi="ar-SY"/>
                      </w:rPr>
                      <m:t>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cs="Simplified Arabic"/>
                        <w:sz w:val="26"/>
                        <w:szCs w:val="26"/>
                        <w:lang w:val="en-GB" w:bidi="ar-SY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1520" w:type="dxa"/>
          </w:tcPr>
          <w:p w14:paraId="3F422D0D" w14:textId="122D8DC6" w:rsidR="007A4F3C" w:rsidRPr="007A4F3C" w:rsidRDefault="00B12A16" w:rsidP="00B12A16">
            <w:pPr>
              <w:widowControl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>
              <w:rPr>
                <w:rFonts w:cs="Simplified Arabic" w:hint="cs"/>
                <w:sz w:val="26"/>
                <w:szCs w:val="26"/>
                <w:rtl/>
                <w:lang w:val="en-GB" w:bidi="ar-SY"/>
              </w:rPr>
              <w:t xml:space="preserve">ثابت الشبكة البلورية </w:t>
            </w:r>
            <m:oMath>
              <m:r>
                <m:rPr>
                  <m:sty m:val="bi"/>
                </m:rPr>
                <w:rPr>
                  <w:rFonts w:ascii="Cambria Math" w:cs="Simplified Arabic"/>
                  <w:sz w:val="26"/>
                  <w:szCs w:val="26"/>
                  <w:lang w:val="en-GB" w:bidi="ar-SY"/>
                </w:rPr>
                <m:t>a</m:t>
              </m:r>
              <m:r>
                <m:rPr>
                  <m:sty m:val="b"/>
                </m:rPr>
                <w:rPr>
                  <w:rFonts w:ascii="Cambria Math" w:cs="Simplified Arabic"/>
                  <w:sz w:val="26"/>
                  <w:szCs w:val="26"/>
                  <w:lang w:val="en-GB" w:bidi="ar-SY"/>
                </w:rPr>
                <m:t>(</m:t>
              </m:r>
              <m:r>
                <m:rPr>
                  <m:sty m:val="bi"/>
                </m:rPr>
                <w:rPr>
                  <w:rFonts w:ascii="Cambria Math" w:cs="Simplified Arabic"/>
                  <w:sz w:val="26"/>
                  <w:szCs w:val="26"/>
                  <w:lang w:val="en-GB" w:bidi="ar-SY"/>
                </w:rPr>
                <m:t>A</m:t>
              </m:r>
              <m:r>
                <m:rPr>
                  <m:sty m:val="b"/>
                </m:rPr>
                <w:rPr>
                  <w:rFonts w:ascii="Cambria Math" w:hAnsi="Cambria Math" w:cs="Simplified Arabic"/>
                  <w:sz w:val="26"/>
                  <w:szCs w:val="26"/>
                  <w:lang w:val="en-GB" w:bidi="ar-SY"/>
                </w:rPr>
                <m:t>°</m:t>
              </m:r>
              <m:r>
                <m:rPr>
                  <m:sty m:val="b"/>
                </m:rPr>
                <w:rPr>
                  <w:rFonts w:ascii="Cambria Math" w:cs="Simplified Arabic"/>
                  <w:sz w:val="26"/>
                  <w:szCs w:val="26"/>
                  <w:lang w:val="en-GB" w:bidi="ar-SY"/>
                </w:rPr>
                <m:t>)</m:t>
              </m:r>
            </m:oMath>
            <w:r>
              <w:rPr>
                <w:rFonts w:cs="Simplified Arabic" w:hint="cs"/>
                <w:sz w:val="26"/>
                <w:szCs w:val="26"/>
                <w:rtl/>
                <w:lang w:val="en-GB" w:bidi="ar-SY"/>
              </w:rPr>
              <w:t xml:space="preserve"> </w:t>
            </w:r>
          </w:p>
        </w:tc>
        <w:tc>
          <w:tcPr>
            <w:tcW w:w="1365" w:type="dxa"/>
          </w:tcPr>
          <w:p w14:paraId="20CAA6B8" w14:textId="77777777" w:rsidR="007A4F3C" w:rsidRDefault="00B12A16" w:rsidP="00D074E8">
            <w:pPr>
              <w:widowControl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rtl/>
                <w:lang w:val="en-GB" w:bidi="ar-SY"/>
              </w:rPr>
            </w:pPr>
            <w:r>
              <w:rPr>
                <w:rFonts w:cs="Simplified Arabic" w:hint="cs"/>
                <w:sz w:val="26"/>
                <w:szCs w:val="26"/>
                <w:rtl/>
                <w:lang w:val="en-GB" w:bidi="ar-SY"/>
              </w:rPr>
              <w:t>تركيز الاشابة</w:t>
            </w:r>
          </w:p>
          <w:p w14:paraId="68C717EC" w14:textId="67798F2C" w:rsidR="00B12A16" w:rsidRPr="007A4F3C" w:rsidRDefault="00B12A16" w:rsidP="00D074E8">
            <w:pPr>
              <w:widowControl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proofErr w:type="spellStart"/>
            <w:r w:rsidRPr="007A4F3C">
              <w:rPr>
                <w:rFonts w:cs="Simplified Arabic"/>
                <w:sz w:val="26"/>
                <w:szCs w:val="26"/>
                <w:lang w:val="en-GB" w:bidi="ar-SY"/>
              </w:rPr>
              <w:t>wt</w:t>
            </w:r>
            <w:proofErr w:type="spellEnd"/>
            <w:r w:rsidRPr="007A4F3C">
              <w:rPr>
                <w:rFonts w:cs="Simplified Arabic"/>
                <w:sz w:val="26"/>
                <w:szCs w:val="26"/>
                <w:lang w:val="en-GB" w:bidi="ar-SY"/>
              </w:rPr>
              <w:t>%</w:t>
            </w:r>
          </w:p>
        </w:tc>
      </w:tr>
      <w:tr w:rsidR="00B12A16" w:rsidRPr="007A4F3C" w14:paraId="61B8C236" w14:textId="77777777" w:rsidTr="00B12A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14D12D7" w14:textId="0E2710FB" w:rsidR="00B12A16" w:rsidRPr="007A4F3C" w:rsidRDefault="00B12A16" w:rsidP="00B12A16">
            <w:pPr>
              <w:widowControl w:val="0"/>
              <w:spacing w:line="360" w:lineRule="auto"/>
              <w:jc w:val="center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7A4F3C">
              <w:rPr>
                <w:rFonts w:cs="Simplified Arabic"/>
                <w:sz w:val="26"/>
                <w:szCs w:val="26"/>
                <w:lang w:val="en-GB" w:bidi="ar-SY"/>
              </w:rPr>
              <w:t>14.3</w:t>
            </w:r>
          </w:p>
        </w:tc>
        <w:tc>
          <w:tcPr>
            <w:tcW w:w="1418" w:type="dxa"/>
          </w:tcPr>
          <w:p w14:paraId="54D87282" w14:textId="252E5842" w:rsidR="00B12A16" w:rsidRPr="007A4F3C" w:rsidRDefault="00B12A16" w:rsidP="00B12A16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7A4F3C">
              <w:rPr>
                <w:rFonts w:cs="Simplified Arabic"/>
                <w:sz w:val="26"/>
                <w:szCs w:val="26"/>
                <w:lang w:val="en-GB" w:bidi="ar-SY"/>
              </w:rPr>
              <w:t>30.69</w:t>
            </w:r>
          </w:p>
        </w:tc>
        <w:tc>
          <w:tcPr>
            <w:tcW w:w="1559" w:type="dxa"/>
          </w:tcPr>
          <w:p w14:paraId="0EADCC1B" w14:textId="77777777" w:rsidR="00B12A16" w:rsidRPr="007A4F3C" w:rsidRDefault="00B12A16" w:rsidP="00B12A16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7A4F3C">
              <w:rPr>
                <w:rFonts w:cs="Simplified Arabic"/>
                <w:sz w:val="26"/>
                <w:szCs w:val="26"/>
                <w:lang w:val="en-GB" w:bidi="ar-SY"/>
              </w:rPr>
              <w:t>101.84</w:t>
            </w:r>
          </w:p>
        </w:tc>
        <w:tc>
          <w:tcPr>
            <w:tcW w:w="1520" w:type="dxa"/>
          </w:tcPr>
          <w:p w14:paraId="3C7BEA58" w14:textId="55CFC182" w:rsidR="00B12A16" w:rsidRPr="007A4F3C" w:rsidRDefault="00B12A16" w:rsidP="00B12A16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7A4F3C">
              <w:rPr>
                <w:rFonts w:cs="Simplified Arabic"/>
                <w:sz w:val="26"/>
                <w:szCs w:val="26"/>
                <w:lang w:val="en-GB" w:bidi="ar-SY"/>
              </w:rPr>
              <w:t>4.670</w:t>
            </w:r>
          </w:p>
        </w:tc>
        <w:tc>
          <w:tcPr>
            <w:tcW w:w="1365" w:type="dxa"/>
          </w:tcPr>
          <w:p w14:paraId="78DA1732" w14:textId="33E5E15E" w:rsidR="00B12A16" w:rsidRPr="007A4F3C" w:rsidRDefault="00B12A16" w:rsidP="00B12A16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>
              <w:rPr>
                <w:rFonts w:cs="Simplified Arabic" w:hint="cs"/>
                <w:sz w:val="26"/>
                <w:szCs w:val="26"/>
                <w:rtl/>
                <w:lang w:val="en-GB" w:bidi="ar-SY"/>
              </w:rPr>
              <w:t>0</w:t>
            </w:r>
          </w:p>
        </w:tc>
      </w:tr>
      <w:tr w:rsidR="00B12A16" w:rsidRPr="007A4F3C" w14:paraId="2C59A267" w14:textId="77777777" w:rsidTr="00B12A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7FF84F0" w14:textId="5927754A" w:rsidR="00B12A16" w:rsidRPr="007A4F3C" w:rsidRDefault="00B12A16" w:rsidP="00B12A16">
            <w:pPr>
              <w:widowControl w:val="0"/>
              <w:spacing w:line="360" w:lineRule="auto"/>
              <w:jc w:val="center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7A4F3C">
              <w:rPr>
                <w:rFonts w:cs="Simplified Arabic"/>
                <w:sz w:val="26"/>
                <w:szCs w:val="26"/>
                <w:lang w:val="en-GB" w:bidi="ar-SY"/>
              </w:rPr>
              <w:t>3.13</w:t>
            </w:r>
          </w:p>
        </w:tc>
        <w:tc>
          <w:tcPr>
            <w:tcW w:w="1418" w:type="dxa"/>
          </w:tcPr>
          <w:p w14:paraId="709B8D34" w14:textId="5E17FB4D" w:rsidR="00B12A16" w:rsidRPr="007A4F3C" w:rsidRDefault="00B12A16" w:rsidP="00B12A16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7A4F3C">
              <w:rPr>
                <w:rFonts w:cs="Simplified Arabic"/>
                <w:sz w:val="26"/>
                <w:szCs w:val="26"/>
                <w:lang w:val="en-GB" w:bidi="ar-SY"/>
              </w:rPr>
              <w:t>29.33</w:t>
            </w:r>
          </w:p>
        </w:tc>
        <w:tc>
          <w:tcPr>
            <w:tcW w:w="1559" w:type="dxa"/>
          </w:tcPr>
          <w:p w14:paraId="1A84EF91" w14:textId="77777777" w:rsidR="00B12A16" w:rsidRPr="007A4F3C" w:rsidRDefault="00B12A16" w:rsidP="00B12A16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7A4F3C">
              <w:rPr>
                <w:rFonts w:cs="Simplified Arabic"/>
                <w:sz w:val="26"/>
                <w:szCs w:val="26"/>
                <w:lang w:val="en-GB" w:bidi="ar-SY"/>
              </w:rPr>
              <w:t>102.34</w:t>
            </w:r>
          </w:p>
        </w:tc>
        <w:tc>
          <w:tcPr>
            <w:tcW w:w="1520" w:type="dxa"/>
          </w:tcPr>
          <w:p w14:paraId="78E741E6" w14:textId="051E6FCC" w:rsidR="00B12A16" w:rsidRPr="007A4F3C" w:rsidRDefault="00B12A16" w:rsidP="00B12A16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7A4F3C">
              <w:rPr>
                <w:rFonts w:cs="Simplified Arabic"/>
                <w:sz w:val="26"/>
                <w:szCs w:val="26"/>
                <w:lang w:val="en-GB" w:bidi="ar-SY"/>
              </w:rPr>
              <w:t>4.677</w:t>
            </w:r>
          </w:p>
        </w:tc>
        <w:tc>
          <w:tcPr>
            <w:tcW w:w="1365" w:type="dxa"/>
          </w:tcPr>
          <w:p w14:paraId="5AD8058C" w14:textId="3DA15405" w:rsidR="00B12A16" w:rsidRPr="007A4F3C" w:rsidRDefault="00B12A16" w:rsidP="00B12A16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>
              <w:rPr>
                <w:rFonts w:cs="Simplified Arabic" w:hint="cs"/>
                <w:sz w:val="26"/>
                <w:szCs w:val="26"/>
                <w:rtl/>
                <w:lang w:val="en-GB" w:bidi="ar-SY"/>
              </w:rPr>
              <w:t>2</w:t>
            </w:r>
          </w:p>
        </w:tc>
      </w:tr>
      <w:tr w:rsidR="00B12A16" w:rsidRPr="007A4F3C" w14:paraId="6D161839" w14:textId="77777777" w:rsidTr="00B12A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5B81B65" w14:textId="6C2A1FA3" w:rsidR="00B12A16" w:rsidRPr="007A4F3C" w:rsidRDefault="00B12A16" w:rsidP="00B12A16">
            <w:pPr>
              <w:widowControl w:val="0"/>
              <w:spacing w:line="360" w:lineRule="auto"/>
              <w:jc w:val="center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7A4F3C">
              <w:rPr>
                <w:rFonts w:cs="Simplified Arabic"/>
                <w:sz w:val="26"/>
                <w:szCs w:val="26"/>
                <w:lang w:val="en-GB" w:bidi="ar-SY"/>
              </w:rPr>
              <w:t>2.15</w:t>
            </w:r>
          </w:p>
        </w:tc>
        <w:tc>
          <w:tcPr>
            <w:tcW w:w="1418" w:type="dxa"/>
          </w:tcPr>
          <w:p w14:paraId="02FF9A3B" w14:textId="6E556AC8" w:rsidR="00B12A16" w:rsidRPr="007A4F3C" w:rsidRDefault="00B12A16" w:rsidP="00B12A16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7A4F3C">
              <w:rPr>
                <w:rFonts w:cs="Simplified Arabic"/>
                <w:sz w:val="26"/>
                <w:szCs w:val="26"/>
                <w:lang w:val="en-GB" w:bidi="ar-SY"/>
              </w:rPr>
              <w:t>28.44</w:t>
            </w:r>
          </w:p>
        </w:tc>
        <w:tc>
          <w:tcPr>
            <w:tcW w:w="1559" w:type="dxa"/>
          </w:tcPr>
          <w:p w14:paraId="22CC872D" w14:textId="77777777" w:rsidR="00B12A16" w:rsidRPr="007A4F3C" w:rsidRDefault="00B12A16" w:rsidP="00B12A16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7A4F3C">
              <w:rPr>
                <w:rFonts w:cs="Simplified Arabic"/>
                <w:sz w:val="26"/>
                <w:szCs w:val="26"/>
                <w:lang w:val="en-GB" w:bidi="ar-SY"/>
              </w:rPr>
              <w:t>102.33</w:t>
            </w:r>
          </w:p>
        </w:tc>
        <w:tc>
          <w:tcPr>
            <w:tcW w:w="1520" w:type="dxa"/>
          </w:tcPr>
          <w:p w14:paraId="1B6A969B" w14:textId="33FD03A6" w:rsidR="00B12A16" w:rsidRPr="007A4F3C" w:rsidRDefault="00B12A16" w:rsidP="00B12A16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7A4F3C">
              <w:rPr>
                <w:rFonts w:cs="Simplified Arabic"/>
                <w:sz w:val="26"/>
                <w:szCs w:val="26"/>
                <w:lang w:val="en-GB" w:bidi="ar-SY"/>
              </w:rPr>
              <w:t>4.677</w:t>
            </w:r>
          </w:p>
        </w:tc>
        <w:tc>
          <w:tcPr>
            <w:tcW w:w="1365" w:type="dxa"/>
          </w:tcPr>
          <w:p w14:paraId="632066D6" w14:textId="2EDDCF23" w:rsidR="00B12A16" w:rsidRPr="007A4F3C" w:rsidRDefault="00B12A16" w:rsidP="00B12A16">
            <w:pPr>
              <w:widowControl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>
              <w:rPr>
                <w:rFonts w:cs="Simplified Arabic" w:hint="cs"/>
                <w:sz w:val="26"/>
                <w:szCs w:val="26"/>
                <w:rtl/>
                <w:lang w:val="en-GB" w:bidi="ar-SY"/>
              </w:rPr>
              <w:t>4</w:t>
            </w:r>
          </w:p>
        </w:tc>
      </w:tr>
      <w:tr w:rsidR="00B12A16" w:rsidRPr="007A4F3C" w14:paraId="4264C6A3" w14:textId="77777777" w:rsidTr="00B12A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3AC45E9" w14:textId="29973020" w:rsidR="00B12A16" w:rsidRPr="007A4F3C" w:rsidRDefault="00B12A16" w:rsidP="00B12A16">
            <w:pPr>
              <w:widowControl w:val="0"/>
              <w:spacing w:line="360" w:lineRule="auto"/>
              <w:jc w:val="center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7A4F3C">
              <w:rPr>
                <w:rFonts w:cs="Simplified Arabic"/>
                <w:sz w:val="26"/>
                <w:szCs w:val="26"/>
                <w:lang w:val="en-GB" w:bidi="ar-SY"/>
              </w:rPr>
              <w:t>0.678</w:t>
            </w:r>
          </w:p>
        </w:tc>
        <w:tc>
          <w:tcPr>
            <w:tcW w:w="1418" w:type="dxa"/>
          </w:tcPr>
          <w:p w14:paraId="0302B139" w14:textId="1D378659" w:rsidR="00B12A16" w:rsidRPr="007A4F3C" w:rsidRDefault="00B12A16" w:rsidP="00B12A16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7A4F3C">
              <w:rPr>
                <w:rFonts w:cs="Simplified Arabic"/>
                <w:sz w:val="26"/>
                <w:szCs w:val="26"/>
                <w:lang w:val="en-GB" w:bidi="ar-SY"/>
              </w:rPr>
              <w:t>27.11</w:t>
            </w:r>
          </w:p>
        </w:tc>
        <w:tc>
          <w:tcPr>
            <w:tcW w:w="1559" w:type="dxa"/>
          </w:tcPr>
          <w:p w14:paraId="19558651" w14:textId="77777777" w:rsidR="00B12A16" w:rsidRPr="007A4F3C" w:rsidRDefault="00B12A16" w:rsidP="00B12A16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7A4F3C">
              <w:rPr>
                <w:rFonts w:cs="Simplified Arabic"/>
                <w:sz w:val="26"/>
                <w:szCs w:val="26"/>
                <w:lang w:val="en-GB" w:bidi="ar-SY"/>
              </w:rPr>
              <w:t>100.81</w:t>
            </w:r>
          </w:p>
        </w:tc>
        <w:tc>
          <w:tcPr>
            <w:tcW w:w="1520" w:type="dxa"/>
          </w:tcPr>
          <w:p w14:paraId="010E8429" w14:textId="68BD6715" w:rsidR="00B12A16" w:rsidRPr="007A4F3C" w:rsidRDefault="00B12A16" w:rsidP="00B12A16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 w:rsidRPr="007A4F3C">
              <w:rPr>
                <w:rFonts w:cs="Simplified Arabic"/>
                <w:sz w:val="26"/>
                <w:szCs w:val="26"/>
                <w:lang w:val="en-GB" w:bidi="ar-SY"/>
              </w:rPr>
              <w:t>4.654</w:t>
            </w:r>
          </w:p>
        </w:tc>
        <w:tc>
          <w:tcPr>
            <w:tcW w:w="1365" w:type="dxa"/>
          </w:tcPr>
          <w:p w14:paraId="24F0BBE3" w14:textId="3F71133E" w:rsidR="00B12A16" w:rsidRPr="007A4F3C" w:rsidRDefault="00B12A16" w:rsidP="00B12A16">
            <w:pPr>
              <w:widowControl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sz w:val="26"/>
                <w:szCs w:val="26"/>
                <w:lang w:val="en-GB" w:bidi="ar-SY"/>
              </w:rPr>
            </w:pPr>
            <w:r>
              <w:rPr>
                <w:rFonts w:cs="Simplified Arabic" w:hint="cs"/>
                <w:sz w:val="26"/>
                <w:szCs w:val="26"/>
                <w:rtl/>
                <w:lang w:val="en-GB" w:bidi="ar-SY"/>
              </w:rPr>
              <w:t>6</w:t>
            </w:r>
          </w:p>
        </w:tc>
      </w:tr>
    </w:tbl>
    <w:p w14:paraId="179C2677" w14:textId="02251D1E" w:rsidR="00F44515" w:rsidRDefault="007A4F3C" w:rsidP="00F44515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  <w:lang w:bidi="ar-SY"/>
        </w:rPr>
        <w:t>يبين</w:t>
      </w:r>
      <w:r w:rsidR="00D074E8">
        <w:rPr>
          <w:rFonts w:cs="Simplified Arabic" w:hint="cs"/>
          <w:sz w:val="26"/>
          <w:szCs w:val="26"/>
          <w:rtl/>
          <w:lang w:bidi="ar-SY"/>
        </w:rPr>
        <w:t xml:space="preserve"> الشكل</w:t>
      </w:r>
      <w:r w:rsidR="00F44515">
        <w:rPr>
          <w:rFonts w:cs="Simplified Arabic" w:hint="cs"/>
          <w:sz w:val="26"/>
          <w:szCs w:val="26"/>
          <w:rtl/>
          <w:lang w:bidi="ar-SY"/>
        </w:rPr>
        <w:t xml:space="preserve"> (3) تغيرات كل من حجم الحبيبات </w:t>
      </w:r>
      <w:r w:rsidR="00F44515">
        <w:rPr>
          <w:rFonts w:cs="Simplified Arabic"/>
          <w:sz w:val="26"/>
          <w:szCs w:val="26"/>
          <w:lang w:bidi="ar-SY"/>
        </w:rPr>
        <w:t>D</w:t>
      </w:r>
      <w:r w:rsidR="00F44515">
        <w:rPr>
          <w:rFonts w:cs="Simplified Arabic" w:hint="cs"/>
          <w:sz w:val="26"/>
          <w:szCs w:val="26"/>
          <w:rtl/>
        </w:rPr>
        <w:t xml:space="preserve"> والانفعال </w:t>
      </w:r>
      <m:oMath>
        <m:r>
          <w:rPr>
            <w:rFonts w:ascii="Cambria Math" w:hAnsi="Cambria Math" w:cs="AdvP41153C"/>
            <w:sz w:val="26"/>
            <w:szCs w:val="26"/>
          </w:rPr>
          <m:t>ε</m:t>
        </m:r>
      </m:oMath>
      <w:r w:rsidR="00F44515">
        <w:rPr>
          <w:rFonts w:cs="Simplified Arabic" w:hint="cs"/>
          <w:sz w:val="26"/>
          <w:szCs w:val="26"/>
          <w:rtl/>
        </w:rPr>
        <w:t xml:space="preserve"> للأفلام المحضرة النقية </w:t>
      </w:r>
      <w:proofErr w:type="spellStart"/>
      <w:r w:rsidR="00F44515">
        <w:rPr>
          <w:rFonts w:cs="Simplified Arabic" w:hint="cs"/>
          <w:sz w:val="26"/>
          <w:szCs w:val="26"/>
          <w:rtl/>
        </w:rPr>
        <w:t>والمشابة</w:t>
      </w:r>
      <w:proofErr w:type="spellEnd"/>
      <w:r w:rsidR="00F44515">
        <w:rPr>
          <w:rFonts w:cs="Simplified Arabic" w:hint="cs"/>
          <w:sz w:val="26"/>
          <w:szCs w:val="26"/>
          <w:rtl/>
        </w:rPr>
        <w:t xml:space="preserve"> بالنحاس بتراكيز مختلفة. </w:t>
      </w:r>
    </w:p>
    <w:p w14:paraId="64DAA8A4" w14:textId="7C2CE0C3" w:rsidR="00F44515" w:rsidRDefault="00E378EF" w:rsidP="00352C1C">
      <w:pPr>
        <w:spacing w:line="276" w:lineRule="auto"/>
        <w:ind w:hanging="43"/>
        <w:jc w:val="center"/>
        <w:rPr>
          <w:rFonts w:cs="Simplified Arabic"/>
          <w:sz w:val="26"/>
          <w:szCs w:val="26"/>
          <w:rtl/>
        </w:rPr>
      </w:pPr>
      <w:r>
        <w:object w:dxaOrig="7687" w:dyaOrig="5412" w14:anchorId="11EB3CE9">
          <v:shape id="_x0000_i1027" type="#_x0000_t75" style="width:366pt;height:257.25pt" o:ole="">
            <v:imagedata r:id="rId13" o:title="" croptop="4069f" cropbottom="3197f" cropleft="5623f" cropright="1636f"/>
          </v:shape>
          <o:OLEObject Type="Embed" ProgID="Origin50.Graph" ShapeID="_x0000_i1027" DrawAspect="Content" ObjectID="_1724389967" r:id="rId14"/>
        </w:object>
      </w:r>
    </w:p>
    <w:p w14:paraId="0BD12008" w14:textId="77777777" w:rsidR="00F44515" w:rsidRDefault="00F44515" w:rsidP="00F44515">
      <w:pPr>
        <w:spacing w:line="276" w:lineRule="auto"/>
        <w:ind w:firstLine="720"/>
        <w:jc w:val="center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  <w:lang w:bidi="ar-SY"/>
        </w:rPr>
        <w:t xml:space="preserve">الشكل (3) تغيرات كل من </w:t>
      </w:r>
      <w:r>
        <w:rPr>
          <w:rFonts w:cs="Simplified Arabic"/>
          <w:sz w:val="26"/>
          <w:szCs w:val="26"/>
          <w:lang w:bidi="ar-SY"/>
        </w:rPr>
        <w:t>D</w:t>
      </w:r>
      <w:r>
        <w:rPr>
          <w:rFonts w:cs="Simplified Arabic" w:hint="cs"/>
          <w:sz w:val="26"/>
          <w:szCs w:val="26"/>
          <w:rtl/>
        </w:rPr>
        <w:t xml:space="preserve"> و</w:t>
      </w:r>
      <m:oMath>
        <m:r>
          <w:rPr>
            <w:rFonts w:ascii="Cambria Math" w:hAnsi="Cambria Math" w:cs="AdvP41153C"/>
            <w:sz w:val="26"/>
            <w:szCs w:val="26"/>
          </w:rPr>
          <m:t>ε</m:t>
        </m:r>
      </m:oMath>
      <w:r>
        <w:rPr>
          <w:rFonts w:cs="Simplified Arabic" w:hint="cs"/>
          <w:sz w:val="26"/>
          <w:szCs w:val="26"/>
          <w:rtl/>
        </w:rPr>
        <w:t xml:space="preserve"> للأفلام المحضرة النقية </w:t>
      </w:r>
      <w:proofErr w:type="spellStart"/>
      <w:r>
        <w:rPr>
          <w:rFonts w:cs="Simplified Arabic" w:hint="cs"/>
          <w:sz w:val="26"/>
          <w:szCs w:val="26"/>
          <w:rtl/>
        </w:rPr>
        <w:t>والمشابة</w:t>
      </w:r>
      <w:proofErr w:type="spellEnd"/>
      <w:r>
        <w:rPr>
          <w:rFonts w:cs="Simplified Arabic" w:hint="cs"/>
          <w:sz w:val="26"/>
          <w:szCs w:val="26"/>
          <w:rtl/>
        </w:rPr>
        <w:t xml:space="preserve"> بالنحاس بتراكيز مختلفة.</w:t>
      </w:r>
    </w:p>
    <w:p w14:paraId="33DF7AFB" w14:textId="1F69B4E2" w:rsidR="009F129E" w:rsidRDefault="009C283E" w:rsidP="00C013F5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  <w:lang w:bidi="ar-SY"/>
        </w:rPr>
      </w:pPr>
      <w:r>
        <w:rPr>
          <w:rFonts w:cs="Simplified Arabic"/>
          <w:sz w:val="26"/>
          <w:szCs w:val="26"/>
        </w:rPr>
        <w:tab/>
      </w:r>
      <w:r>
        <w:rPr>
          <w:rFonts w:cs="Simplified Arabic"/>
          <w:sz w:val="26"/>
          <w:szCs w:val="26"/>
        </w:rPr>
        <w:tab/>
      </w:r>
      <w:r w:rsidR="00F44515">
        <w:rPr>
          <w:rFonts w:cs="Simplified Arabic" w:hint="cs"/>
          <w:sz w:val="26"/>
          <w:szCs w:val="26"/>
          <w:rtl/>
        </w:rPr>
        <w:t xml:space="preserve">نلاحظ من </w:t>
      </w:r>
      <w:r w:rsidR="00F44515">
        <w:rPr>
          <w:rFonts w:cs="Simplified Arabic" w:hint="cs"/>
          <w:sz w:val="26"/>
          <w:szCs w:val="26"/>
          <w:rtl/>
          <w:lang w:bidi="ar-SY"/>
        </w:rPr>
        <w:t>الشكل (3) أن حجم الحبيبات يتناقص مع زيادة تركيز النحاس. يمكن أن يعود هذا إلى اختلاف أنصاف الأقطار الشارية للنحاس والزنك والتي تكون</w:t>
      </w:r>
      <w:r w:rsidR="00165E1E">
        <w:rPr>
          <w:rFonts w:cs="Simplified Arabic" w:hint="cs"/>
          <w:sz w:val="26"/>
          <w:szCs w:val="26"/>
          <w:rtl/>
          <w:lang w:bidi="ar-SY"/>
        </w:rPr>
        <w:t xml:space="preserve"> 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0.73°A</m:t>
        </m:r>
      </m:oMath>
      <w:r w:rsidR="00F44515">
        <w:rPr>
          <w:rFonts w:cs="Simplified Arabic" w:hint="cs"/>
          <w:sz w:val="26"/>
          <w:szCs w:val="26"/>
          <w:rtl/>
          <w:lang w:bidi="ar-SY"/>
        </w:rPr>
        <w:t xml:space="preserve"> </w:t>
      </w:r>
      <w:r w:rsidR="00165E1E">
        <w:rPr>
          <w:rFonts w:cs="Simplified Arabic" w:hint="cs"/>
          <w:sz w:val="26"/>
          <w:szCs w:val="26"/>
          <w:rtl/>
          <w:lang w:bidi="ar-SY"/>
        </w:rPr>
        <w:t>و</w:t>
      </w:r>
      <m:oMath>
        <m:r>
          <w:rPr>
            <w:rFonts w:ascii="Cambria Math" w:hAnsi="Cambria Math" w:cs="Simplified Arabic"/>
            <w:sz w:val="26"/>
            <w:szCs w:val="26"/>
            <w:lang w:bidi="ar-SY"/>
          </w:rPr>
          <m:t>0.95°A</m:t>
        </m:r>
      </m:oMath>
      <w:r w:rsidR="00165E1E">
        <w:rPr>
          <w:rFonts w:cs="Simplified Arabic" w:hint="cs"/>
          <w:sz w:val="26"/>
          <w:szCs w:val="26"/>
          <w:rtl/>
          <w:lang w:bidi="ar-SY"/>
        </w:rPr>
        <w:t xml:space="preserve"> </w:t>
      </w:r>
      <w:r w:rsidR="00F44515">
        <w:rPr>
          <w:rFonts w:cs="Simplified Arabic" w:hint="cs"/>
          <w:sz w:val="26"/>
          <w:szCs w:val="26"/>
          <w:rtl/>
          <w:lang w:bidi="ar-SY"/>
        </w:rPr>
        <w:t>على الترتيب.</w:t>
      </w:r>
      <w:r w:rsidR="006F0F08">
        <w:rPr>
          <w:rFonts w:cs="Simplified Arabic" w:hint="cs"/>
          <w:sz w:val="26"/>
          <w:szCs w:val="26"/>
          <w:rtl/>
          <w:lang w:bidi="ar-SY"/>
        </w:rPr>
        <w:t xml:space="preserve"> بما أن نصف القطر </w:t>
      </w:r>
      <w:proofErr w:type="spellStart"/>
      <w:r w:rsidR="006F0F08">
        <w:rPr>
          <w:rFonts w:cs="Simplified Arabic" w:hint="cs"/>
          <w:sz w:val="26"/>
          <w:szCs w:val="26"/>
          <w:rtl/>
          <w:lang w:bidi="ar-SY"/>
        </w:rPr>
        <w:t>الشاردي</w:t>
      </w:r>
      <w:proofErr w:type="spellEnd"/>
      <w:r w:rsidR="006F0F08">
        <w:rPr>
          <w:rFonts w:cs="Simplified Arabic" w:hint="cs"/>
          <w:sz w:val="26"/>
          <w:szCs w:val="26"/>
          <w:rtl/>
          <w:lang w:bidi="ar-SY"/>
        </w:rPr>
        <w:t xml:space="preserve"> للنحاس أصغر من الكادميوم فإنه يمكن بسهولة أن ينتشر في الشبكة البلورية لأكسيد الكادميوم. لذلك </w:t>
      </w:r>
      <w:r w:rsidR="00BD1E8F">
        <w:rPr>
          <w:rFonts w:cs="Simplified Arabic" w:hint="cs"/>
          <w:sz w:val="26"/>
          <w:szCs w:val="26"/>
          <w:rtl/>
          <w:lang w:bidi="ar-SY"/>
        </w:rPr>
        <w:t xml:space="preserve">يمكن </w:t>
      </w:r>
      <w:r w:rsidR="00C013F5">
        <w:rPr>
          <w:rFonts w:cs="Simplified Arabic" w:hint="cs"/>
          <w:sz w:val="26"/>
          <w:szCs w:val="26"/>
          <w:rtl/>
          <w:lang w:bidi="ar-SY"/>
        </w:rPr>
        <w:t xml:space="preserve">أن يعزى التناقص الطفيف في حجم الحبيبات إلى تشوه </w:t>
      </w:r>
      <w:r w:rsidR="006329AB">
        <w:rPr>
          <w:rFonts w:cs="Simplified Arabic" w:hint="cs"/>
          <w:sz w:val="26"/>
          <w:szCs w:val="26"/>
          <w:rtl/>
          <w:lang w:bidi="ar-SY"/>
        </w:rPr>
        <w:t>البنية البلورية لأفلام أكسيد الكادميوم مع زيادة تركيز الاشابة بالنحاس وإلى زيادة الحدود الحبيبية التي تعمل كمراكز تشتت للحوامل. تمت ملاحظة نتائج مماثلة في الأعمال العلمية</w:t>
      </w:r>
      <w:r w:rsidR="009F129E">
        <w:rPr>
          <w:rFonts w:cs="Simplified Arabic" w:hint="cs"/>
          <w:sz w:val="26"/>
          <w:szCs w:val="26"/>
          <w:rtl/>
          <w:lang w:bidi="ar-SY"/>
        </w:rPr>
        <w:t xml:space="preserve"> </w:t>
      </w:r>
      <w:r w:rsidR="009F129E">
        <w:rPr>
          <w:rFonts w:cs="Simplified Arabic"/>
          <w:sz w:val="26"/>
          <w:szCs w:val="26"/>
          <w:lang w:bidi="ar-SY"/>
        </w:rPr>
        <w:t>[16,17]</w:t>
      </w:r>
      <w:r w:rsidR="009F129E">
        <w:rPr>
          <w:rFonts w:cs="Simplified Arabic" w:hint="cs"/>
          <w:sz w:val="26"/>
          <w:szCs w:val="26"/>
          <w:rtl/>
          <w:lang w:bidi="ar-SY"/>
        </w:rPr>
        <w:t>.</w:t>
      </w:r>
    </w:p>
    <w:p w14:paraId="4F81C018" w14:textId="2858578A" w:rsidR="00E378EF" w:rsidRDefault="00E378EF" w:rsidP="00C013F5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  <w:lang w:bidi="ar-SY"/>
        </w:rPr>
      </w:pPr>
    </w:p>
    <w:p w14:paraId="6023225F" w14:textId="34CF9130" w:rsidR="00E378EF" w:rsidRDefault="00E378EF" w:rsidP="00C013F5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  <w:lang w:bidi="ar-SY"/>
        </w:rPr>
      </w:pPr>
    </w:p>
    <w:p w14:paraId="1A01A493" w14:textId="77777777" w:rsidR="00E378EF" w:rsidRDefault="00E378EF" w:rsidP="00C013F5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  <w:lang w:bidi="ar-SY"/>
        </w:rPr>
      </w:pPr>
    </w:p>
    <w:p w14:paraId="6780EDF2" w14:textId="634E9794" w:rsidR="009F129E" w:rsidRPr="003B6063" w:rsidRDefault="0062181C" w:rsidP="0062181C">
      <w:pPr>
        <w:spacing w:line="276" w:lineRule="auto"/>
        <w:jc w:val="both"/>
        <w:rPr>
          <w:rFonts w:cs="Simplified Arabic"/>
          <w:b/>
          <w:bCs/>
          <w:sz w:val="26"/>
          <w:szCs w:val="26"/>
          <w:rtl/>
          <w:lang w:bidi="ar-SY"/>
        </w:rPr>
      </w:pPr>
      <w:r>
        <w:rPr>
          <w:rFonts w:cs="Simplified Arabic" w:hint="cs"/>
          <w:b/>
          <w:bCs/>
          <w:sz w:val="26"/>
          <w:szCs w:val="26"/>
          <w:rtl/>
          <w:lang w:bidi="ar-SY"/>
        </w:rPr>
        <w:t xml:space="preserve">4 </w:t>
      </w:r>
      <w:r>
        <w:rPr>
          <w:rFonts w:cs="Simplified Arabic"/>
          <w:b/>
          <w:bCs/>
          <w:sz w:val="26"/>
          <w:szCs w:val="26"/>
          <w:rtl/>
          <w:lang w:bidi="ar-SY"/>
        </w:rPr>
        <w:t>–</w:t>
      </w:r>
      <w:r>
        <w:rPr>
          <w:rFonts w:cs="Simplified Arabic" w:hint="cs"/>
          <w:b/>
          <w:bCs/>
          <w:sz w:val="26"/>
          <w:szCs w:val="26"/>
          <w:rtl/>
          <w:lang w:bidi="ar-SY"/>
        </w:rPr>
        <w:t xml:space="preserve"> 2 - </w:t>
      </w:r>
      <w:r w:rsidR="009F129E">
        <w:rPr>
          <w:rFonts w:cs="Simplified Arabic" w:hint="cs"/>
          <w:b/>
          <w:bCs/>
          <w:sz w:val="26"/>
          <w:szCs w:val="26"/>
          <w:rtl/>
          <w:lang w:bidi="ar-SY"/>
        </w:rPr>
        <w:t xml:space="preserve">الخصائص </w:t>
      </w:r>
      <w:r>
        <w:rPr>
          <w:rFonts w:cs="Simplified Arabic" w:hint="cs"/>
          <w:b/>
          <w:bCs/>
          <w:sz w:val="26"/>
          <w:szCs w:val="26"/>
          <w:rtl/>
          <w:lang w:bidi="ar-SY"/>
        </w:rPr>
        <w:t>الضوئية</w:t>
      </w:r>
    </w:p>
    <w:p w14:paraId="3353E79D" w14:textId="77777777" w:rsidR="00F24689" w:rsidRDefault="0062181C" w:rsidP="0062181C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 xml:space="preserve">تم قياس أطياف النفوذية في مجال الطول الموجي </w:t>
      </w:r>
      <m:oMath>
        <m:r>
          <w:rPr>
            <w:rFonts w:ascii="Cambria Math" w:hAnsi="Cambria Math"/>
            <w:sz w:val="26"/>
            <w:szCs w:val="26"/>
          </w:rPr>
          <m:t>(400-2000)nm</m:t>
        </m:r>
      </m:oMath>
      <w:r>
        <w:rPr>
          <w:rFonts w:cs="Simplified Arabic" w:hint="cs"/>
          <w:sz w:val="26"/>
          <w:szCs w:val="26"/>
          <w:rtl/>
        </w:rPr>
        <w:t xml:space="preserve"> باستخدام جهاز </w:t>
      </w:r>
      <w:proofErr w:type="spellStart"/>
      <w:r>
        <w:rPr>
          <w:rFonts w:cs="Simplified Arabic" w:hint="cs"/>
          <w:sz w:val="26"/>
          <w:szCs w:val="26"/>
          <w:rtl/>
        </w:rPr>
        <w:t>السبيكتروفوتومتر</w:t>
      </w:r>
      <w:proofErr w:type="spellEnd"/>
      <w:r>
        <w:rPr>
          <w:rFonts w:cs="Simplified Arabic" w:hint="cs"/>
          <w:sz w:val="26"/>
          <w:szCs w:val="26"/>
          <w:rtl/>
        </w:rPr>
        <w:t xml:space="preserve">. يبين الشكل (4) </w:t>
      </w:r>
      <w:r w:rsidR="00F24689">
        <w:rPr>
          <w:rFonts w:cs="Simplified Arabic" w:hint="cs"/>
          <w:sz w:val="26"/>
          <w:szCs w:val="26"/>
          <w:rtl/>
        </w:rPr>
        <w:t xml:space="preserve">أطياف النفوذية لأفلام أكسيد الكادميوم النقي </w:t>
      </w:r>
      <w:proofErr w:type="spellStart"/>
      <w:r w:rsidR="00F24689">
        <w:rPr>
          <w:rFonts w:cs="Simplified Arabic" w:hint="cs"/>
          <w:sz w:val="26"/>
          <w:szCs w:val="26"/>
          <w:rtl/>
        </w:rPr>
        <w:t>والمشاب</w:t>
      </w:r>
      <w:proofErr w:type="spellEnd"/>
      <w:r w:rsidR="00F24689">
        <w:rPr>
          <w:rFonts w:cs="Simplified Arabic" w:hint="cs"/>
          <w:sz w:val="26"/>
          <w:szCs w:val="26"/>
          <w:rtl/>
        </w:rPr>
        <w:t xml:space="preserve"> بالنحاس.</w:t>
      </w:r>
      <w:r>
        <w:rPr>
          <w:rFonts w:cs="Simplified Arabic" w:hint="cs"/>
          <w:sz w:val="26"/>
          <w:szCs w:val="26"/>
          <w:rtl/>
        </w:rPr>
        <w:t xml:space="preserve">   </w:t>
      </w:r>
    </w:p>
    <w:p w14:paraId="67842FC9" w14:textId="4E7C7529" w:rsidR="00F24689" w:rsidRDefault="00E378EF" w:rsidP="00F24689">
      <w:pPr>
        <w:spacing w:line="276" w:lineRule="auto"/>
        <w:ind w:hanging="43"/>
        <w:jc w:val="center"/>
        <w:rPr>
          <w:rFonts w:cs="Simplified Arabic"/>
          <w:sz w:val="26"/>
          <w:szCs w:val="26"/>
          <w:rtl/>
        </w:rPr>
      </w:pPr>
      <w:r>
        <w:object w:dxaOrig="7688" w:dyaOrig="5413" w14:anchorId="0F1EDB2A">
          <v:shape id="_x0000_i1028" type="#_x0000_t75" style="width:330.75pt;height:249pt" o:ole="">
            <v:imagedata r:id="rId15" o:title="" croptop="5162f" cropbottom="2972f" cropleft="4846f" cropright="7049f"/>
          </v:shape>
          <o:OLEObject Type="Embed" ProgID="Origin50.Graph" ShapeID="_x0000_i1028" DrawAspect="Content" ObjectID="_1724389968" r:id="rId16"/>
        </w:object>
      </w:r>
    </w:p>
    <w:p w14:paraId="520C2DB4" w14:textId="63FD37BA" w:rsidR="00F24689" w:rsidRDefault="00F24689" w:rsidP="00F24689">
      <w:pPr>
        <w:spacing w:line="276" w:lineRule="auto"/>
        <w:ind w:hanging="43"/>
        <w:jc w:val="center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 xml:space="preserve">الشكل 4 أطياف النفوذية لأفلام أكسيد الكادميوم النقي </w:t>
      </w:r>
      <w:proofErr w:type="spellStart"/>
      <w:r>
        <w:rPr>
          <w:rFonts w:cs="Simplified Arabic" w:hint="cs"/>
          <w:sz w:val="26"/>
          <w:szCs w:val="26"/>
          <w:rtl/>
        </w:rPr>
        <w:t>والمشاب</w:t>
      </w:r>
      <w:proofErr w:type="spellEnd"/>
      <w:r>
        <w:rPr>
          <w:rFonts w:cs="Simplified Arabic" w:hint="cs"/>
          <w:sz w:val="26"/>
          <w:szCs w:val="26"/>
          <w:rtl/>
        </w:rPr>
        <w:t xml:space="preserve"> بالنحاس.</w:t>
      </w:r>
    </w:p>
    <w:p w14:paraId="22E072B9" w14:textId="77777777" w:rsidR="00352C1C" w:rsidRDefault="00352C1C" w:rsidP="00F24689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 xml:space="preserve">نلاحظ من الشكل (4) أن حافة الامتصاص تنزاح باتجاه الأمواج الطويلة، مما يشير إلى أن طاقة المجال المحظور تتناقص مع زيادة تركيز النحاس. </w:t>
      </w:r>
    </w:p>
    <w:p w14:paraId="044FD05D" w14:textId="5325748A" w:rsidR="00F24689" w:rsidRDefault="00352C1C" w:rsidP="00F24689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>تم تحديد طاقة المجال</w:t>
      </w:r>
      <w:r w:rsidR="00AB78BE">
        <w:rPr>
          <w:rFonts w:cs="Simplified Arabic" w:hint="cs"/>
          <w:sz w:val="26"/>
          <w:szCs w:val="26"/>
          <w:rtl/>
        </w:rPr>
        <w:t xml:space="preserve"> لأفلام أكسيد الكادميوم النقي </w:t>
      </w:r>
      <w:proofErr w:type="spellStart"/>
      <w:r w:rsidR="00AB78BE">
        <w:rPr>
          <w:rFonts w:cs="Simplified Arabic" w:hint="cs"/>
          <w:sz w:val="26"/>
          <w:szCs w:val="26"/>
          <w:rtl/>
        </w:rPr>
        <w:t>والمشاب</w:t>
      </w:r>
      <w:proofErr w:type="spellEnd"/>
      <w:r w:rsidR="00AB78BE">
        <w:rPr>
          <w:rFonts w:cs="Simplified Arabic" w:hint="cs"/>
          <w:sz w:val="26"/>
          <w:szCs w:val="26"/>
          <w:rtl/>
        </w:rPr>
        <w:t xml:space="preserve"> بالنحاس باستخدام علاقة </w:t>
      </w:r>
      <w:proofErr w:type="spellStart"/>
      <w:r w:rsidR="00AB78BE">
        <w:rPr>
          <w:rFonts w:cs="Simplified Arabic"/>
          <w:sz w:val="26"/>
          <w:szCs w:val="26"/>
        </w:rPr>
        <w:t>Tauc</w:t>
      </w:r>
      <w:proofErr w:type="spellEnd"/>
      <w:r w:rsidR="00AB78BE">
        <w:rPr>
          <w:rFonts w:cs="Simplified Arabic" w:hint="cs"/>
          <w:sz w:val="26"/>
          <w:szCs w:val="26"/>
          <w:rtl/>
        </w:rPr>
        <w:t xml:space="preserve"> </w:t>
      </w:r>
      <w:r w:rsidR="00AB78BE">
        <w:rPr>
          <w:rFonts w:cs="Simplified Arabic"/>
          <w:sz w:val="26"/>
          <w:szCs w:val="26"/>
        </w:rPr>
        <w:t>[18,19,20]</w:t>
      </w:r>
      <w:r w:rsidR="00AB78BE">
        <w:rPr>
          <w:rFonts w:cs="Simplified Arabic" w:hint="cs"/>
          <w:sz w:val="26"/>
          <w:szCs w:val="26"/>
          <w:rtl/>
        </w:rPr>
        <w:t xml:space="preserve">:  </w:t>
      </w:r>
      <w:r>
        <w:rPr>
          <w:rFonts w:cs="Simplified Arabic" w:hint="cs"/>
          <w:sz w:val="26"/>
          <w:szCs w:val="26"/>
          <w:rtl/>
        </w:rPr>
        <w:t xml:space="preserve">  </w:t>
      </w:r>
    </w:p>
    <w:p w14:paraId="245D2C52" w14:textId="756D1EB2" w:rsidR="00AB78BE" w:rsidRDefault="00AB78BE" w:rsidP="00AB78BE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</w:rPr>
      </w:pPr>
      <w:r w:rsidRPr="003E7709">
        <w:rPr>
          <w:sz w:val="26"/>
          <w:szCs w:val="26"/>
        </w:rPr>
        <w:t xml:space="preserve">          </w:t>
      </w:r>
      <m:oMath>
        <m:r>
          <w:rPr>
            <w:rFonts w:ascii="Cambria Math" w:hAnsi="Cambria Math"/>
            <w:sz w:val="26"/>
            <w:szCs w:val="26"/>
          </w:rPr>
          <m:t>αhυ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m:t>=</m:t>
        </m:r>
        <m:r>
          <w:rPr>
            <w:rFonts w:ascii="Cambria Math" w:hAnsi="Cambria Math"/>
            <w:sz w:val="26"/>
            <w:szCs w:val="26"/>
          </w:rPr>
          <m:t>A</m:t>
        </m:r>
        <m:sSup>
          <m:sSupPr>
            <m:ctrlPr>
              <w:rPr>
                <w:rFonts w:ascii="Cambria Math" w:hAnsi="Cambria Math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(</m:t>
            </m:r>
            <m:r>
              <w:rPr>
                <w:rFonts w:ascii="Cambria Math" w:hAnsi="Cambria Math"/>
                <w:sz w:val="26"/>
                <w:szCs w:val="26"/>
              </w:rPr>
              <m:t>hυ</m:t>
            </m:r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g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)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n</m:t>
            </m:r>
          </m:sup>
        </m:sSup>
      </m:oMath>
      <w:r w:rsidRPr="003E7709">
        <w:rPr>
          <w:sz w:val="26"/>
          <w:szCs w:val="26"/>
        </w:rPr>
        <w:t xml:space="preserve">                                       (</w:t>
      </w:r>
      <w:r>
        <w:rPr>
          <w:sz w:val="26"/>
          <w:szCs w:val="26"/>
        </w:rPr>
        <w:t>4</w:t>
      </w:r>
      <w:r w:rsidRPr="003E7709">
        <w:rPr>
          <w:sz w:val="26"/>
          <w:szCs w:val="26"/>
        </w:rPr>
        <w:t>)</w:t>
      </w:r>
    </w:p>
    <w:p w14:paraId="5BD3FA3E" w14:textId="0E413786" w:rsidR="001C2ED9" w:rsidRDefault="00AB78BE" w:rsidP="0062181C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  <w:lang w:bidi="ar-SY"/>
        </w:rPr>
      </w:pPr>
      <w:r>
        <w:rPr>
          <w:rFonts w:cs="Simplified Arabic" w:hint="cs"/>
          <w:sz w:val="26"/>
          <w:szCs w:val="26"/>
          <w:rtl/>
        </w:rPr>
        <w:lastRenderedPageBreak/>
        <w:t xml:space="preserve">حيث </w:t>
      </w:r>
      <w:r w:rsidRPr="00AB78BE">
        <w:rPr>
          <w:rFonts w:cs="Simplified Arabic"/>
          <w:i/>
          <w:iCs/>
          <w:sz w:val="26"/>
          <w:szCs w:val="26"/>
        </w:rPr>
        <w:t>A</w:t>
      </w:r>
      <w:r>
        <w:rPr>
          <w:rFonts w:cs="Simplified Arabic" w:hint="cs"/>
          <w:sz w:val="26"/>
          <w:szCs w:val="26"/>
          <w:rtl/>
        </w:rPr>
        <w:t xml:space="preserve"> و</w:t>
      </w:r>
      <w:r w:rsidRPr="00AB78BE">
        <w:rPr>
          <w:rFonts w:cs="Simplified Arabic"/>
          <w:i/>
          <w:iCs/>
          <w:sz w:val="26"/>
          <w:szCs w:val="26"/>
        </w:rPr>
        <w:t>n</w:t>
      </w:r>
      <w:r>
        <w:rPr>
          <w:rFonts w:cs="Simplified Arabic" w:hint="cs"/>
          <w:sz w:val="26"/>
          <w:szCs w:val="26"/>
          <w:rtl/>
        </w:rPr>
        <w:t xml:space="preserve"> ثوابت و</w:t>
      </w:r>
      <m:oMath>
        <m:r>
          <w:rPr>
            <w:rFonts w:ascii="Cambria Math" w:hAnsi="Cambria Math"/>
            <w:sz w:val="26"/>
            <w:szCs w:val="26"/>
          </w:rPr>
          <m:t>α</m:t>
        </m:r>
      </m:oMath>
      <w:r>
        <w:rPr>
          <w:rFonts w:cs="Simplified Arabic" w:hint="cs"/>
          <w:sz w:val="26"/>
          <w:szCs w:val="26"/>
          <w:rtl/>
        </w:rPr>
        <w:t xml:space="preserve"> معامل الامتصاص و</w:t>
      </w:r>
      <m:oMath>
        <m:r>
          <w:rPr>
            <w:rFonts w:ascii="Cambria Math" w:hAnsi="Cambria Math"/>
            <w:sz w:val="26"/>
            <w:szCs w:val="26"/>
          </w:rPr>
          <m:t xml:space="preserve"> hυ</m:t>
        </m:r>
      </m:oMath>
      <w:r>
        <w:rPr>
          <w:rFonts w:cs="Simplified Arabic" w:hint="cs"/>
          <w:sz w:val="26"/>
          <w:szCs w:val="26"/>
          <w:rtl/>
        </w:rPr>
        <w:t xml:space="preserve"> طاقة الفوتون الساقط و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E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g</m:t>
            </m:r>
          </m:sub>
        </m:sSub>
      </m:oMath>
      <w:r>
        <w:rPr>
          <w:rFonts w:cs="Simplified Arabic" w:hint="cs"/>
          <w:sz w:val="26"/>
          <w:szCs w:val="26"/>
          <w:rtl/>
        </w:rPr>
        <w:t xml:space="preserve"> طاقة المجال المحظور.</w:t>
      </w:r>
      <w:r w:rsidR="009F129E">
        <w:rPr>
          <w:rFonts w:cs="Simplified Arabic" w:hint="cs"/>
          <w:sz w:val="26"/>
          <w:szCs w:val="26"/>
          <w:rtl/>
        </w:rPr>
        <w:t xml:space="preserve"> </w:t>
      </w:r>
      <w:r>
        <w:rPr>
          <w:rFonts w:cs="Simplified Arabic" w:hint="cs"/>
          <w:sz w:val="26"/>
          <w:szCs w:val="26"/>
          <w:rtl/>
        </w:rPr>
        <w:t xml:space="preserve">بالنسبة للانتقالات المباشر فإن قيمة </w:t>
      </w:r>
      <w:r w:rsidRPr="00AB78BE">
        <w:rPr>
          <w:rFonts w:cs="Simplified Arabic"/>
          <w:i/>
          <w:iCs/>
          <w:sz w:val="26"/>
          <w:szCs w:val="26"/>
        </w:rPr>
        <w:t>n</w:t>
      </w:r>
      <w:r>
        <w:rPr>
          <w:rFonts w:cs="Simplified Arabic" w:hint="cs"/>
          <w:sz w:val="26"/>
          <w:szCs w:val="26"/>
          <w:rtl/>
        </w:rPr>
        <w:t xml:space="preserve"> تكون </w:t>
      </w:r>
      <m:oMath>
        <m:f>
          <m:fPr>
            <m:ctrlPr>
              <w:rPr>
                <w:rFonts w:ascii="Cambria Math" w:hAnsi="Cambria Math" w:cs="Simplified Arabic"/>
                <w:sz w:val="26"/>
                <w:szCs w:val="26"/>
              </w:rPr>
            </m:ctrlPr>
          </m:fPr>
          <m:num>
            <m:r>
              <w:rPr>
                <w:rFonts w:ascii="Cambria Math" w:hAnsi="Cambria Math" w:cs="Simplified Arabic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 w:cs="Simplified Arabic"/>
                <w:sz w:val="26"/>
                <w:szCs w:val="26"/>
              </w:rPr>
              <m:t>2</m:t>
            </m:r>
          </m:den>
        </m:f>
      </m:oMath>
      <w:r>
        <w:rPr>
          <w:rFonts w:cs="Simplified Arabic" w:hint="cs"/>
          <w:sz w:val="26"/>
          <w:szCs w:val="26"/>
          <w:rtl/>
        </w:rPr>
        <w:t xml:space="preserve">، بينما بالنسبة للانتقالات غير المباشرة فإن قيمة </w:t>
      </w:r>
      <w:r w:rsidRPr="00AB78BE">
        <w:rPr>
          <w:rFonts w:cs="Simplified Arabic"/>
          <w:i/>
          <w:iCs/>
          <w:sz w:val="26"/>
          <w:szCs w:val="26"/>
        </w:rPr>
        <w:t>n</w:t>
      </w:r>
      <w:r>
        <w:rPr>
          <w:rFonts w:cs="Simplified Arabic" w:hint="cs"/>
          <w:sz w:val="26"/>
          <w:szCs w:val="26"/>
          <w:rtl/>
        </w:rPr>
        <w:t xml:space="preserve"> تكون 2. </w:t>
      </w:r>
      <w:r w:rsidR="006329AB">
        <w:rPr>
          <w:rFonts w:cs="Simplified Arabic" w:hint="cs"/>
          <w:sz w:val="26"/>
          <w:szCs w:val="26"/>
          <w:rtl/>
          <w:lang w:bidi="ar-SY"/>
        </w:rPr>
        <w:t xml:space="preserve"> </w:t>
      </w:r>
      <w:r w:rsidR="00C013F5">
        <w:rPr>
          <w:rFonts w:cs="Simplified Arabic" w:hint="cs"/>
          <w:sz w:val="26"/>
          <w:szCs w:val="26"/>
          <w:rtl/>
          <w:lang w:bidi="ar-SY"/>
        </w:rPr>
        <w:t xml:space="preserve"> </w:t>
      </w:r>
      <w:r w:rsidR="00BD1E8F">
        <w:rPr>
          <w:rFonts w:cs="Simplified Arabic" w:hint="cs"/>
          <w:sz w:val="26"/>
          <w:szCs w:val="26"/>
          <w:rtl/>
          <w:lang w:bidi="ar-SY"/>
        </w:rPr>
        <w:t xml:space="preserve"> </w:t>
      </w:r>
      <w:r w:rsidR="00F44515">
        <w:rPr>
          <w:rFonts w:cs="Simplified Arabic" w:hint="cs"/>
          <w:sz w:val="26"/>
          <w:szCs w:val="26"/>
          <w:rtl/>
          <w:lang w:bidi="ar-SY"/>
        </w:rPr>
        <w:t xml:space="preserve"> </w:t>
      </w:r>
    </w:p>
    <w:p w14:paraId="76FBD2F6" w14:textId="6DE73EAC" w:rsidR="00AB78BE" w:rsidRDefault="00AB78BE" w:rsidP="00D21BEB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  <w:lang w:bidi="ar-SY"/>
        </w:rPr>
        <w:t xml:space="preserve">تم تحديد المجال المحظور 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E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g</m:t>
            </m:r>
          </m:sub>
        </m:sSub>
      </m:oMath>
      <w:r>
        <w:rPr>
          <w:rFonts w:cs="Simplified Arabic" w:hint="cs"/>
          <w:sz w:val="26"/>
          <w:szCs w:val="26"/>
          <w:rtl/>
          <w:lang w:bidi="ar-SY"/>
        </w:rPr>
        <w:t xml:space="preserve"> بتمديد الجزء الخطي للمنحني البياني لتغيرات </w:t>
      </w:r>
      <m:oMath>
        <m:sSup>
          <m:sSupPr>
            <m:ctrlPr>
              <w:rPr>
                <w:rFonts w:ascii="Cambria Math" w:hAnsi="Cambria Math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αhυ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2</m:t>
            </m:r>
          </m:sup>
        </m:sSup>
      </m:oMath>
      <w:r>
        <w:rPr>
          <w:rFonts w:cs="Simplified Arabic" w:hint="cs"/>
          <w:sz w:val="26"/>
          <w:szCs w:val="26"/>
          <w:rtl/>
          <w:lang w:bidi="ar-SY"/>
        </w:rPr>
        <w:t xml:space="preserve"> بدلالة </w:t>
      </w:r>
      <m:oMath>
        <m:r>
          <w:rPr>
            <w:rFonts w:ascii="Cambria Math" w:hAnsi="Cambria Math"/>
            <w:sz w:val="26"/>
            <w:szCs w:val="26"/>
          </w:rPr>
          <m:t>hυ</m:t>
        </m:r>
      </m:oMath>
      <w:r>
        <w:rPr>
          <w:rFonts w:cs="Simplified Arabic" w:hint="cs"/>
          <w:sz w:val="26"/>
          <w:szCs w:val="26"/>
          <w:rtl/>
          <w:lang w:bidi="ar-SY"/>
        </w:rPr>
        <w:t xml:space="preserve"> </w:t>
      </w:r>
      <w:r w:rsidR="00D21BEB">
        <w:rPr>
          <w:rFonts w:cs="Simplified Arabic" w:hint="cs"/>
          <w:sz w:val="26"/>
          <w:szCs w:val="26"/>
          <w:rtl/>
          <w:lang w:bidi="ar-SY"/>
        </w:rPr>
        <w:t xml:space="preserve">إلى </w:t>
      </w:r>
      <m:oMath>
        <m:sSup>
          <m:sSupPr>
            <m:ctrlPr>
              <w:rPr>
                <w:rFonts w:ascii="Cambria Math" w:hAnsi="Cambria Math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αhυ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6"/>
            <w:szCs w:val="26"/>
          </w:rPr>
          <m:t>=0</m:t>
        </m:r>
      </m:oMath>
      <w:r w:rsidR="00D21BEB">
        <w:rPr>
          <w:rFonts w:cs="Simplified Arabic" w:hint="cs"/>
          <w:sz w:val="26"/>
          <w:szCs w:val="26"/>
          <w:rtl/>
        </w:rPr>
        <w:t xml:space="preserve"> والذي يعطي قيمة المجال المحظور المباشر. يبين الشكل (5) تغيرات </w:t>
      </w:r>
      <m:oMath>
        <m:sSup>
          <m:sSupPr>
            <m:ctrlPr>
              <w:rPr>
                <w:rFonts w:ascii="Cambria Math" w:hAnsi="Cambria Math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αhυ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2</m:t>
            </m:r>
          </m:sup>
        </m:sSup>
      </m:oMath>
      <w:r w:rsidR="00D21BEB">
        <w:rPr>
          <w:rFonts w:cs="Simplified Arabic" w:hint="cs"/>
          <w:sz w:val="26"/>
          <w:szCs w:val="26"/>
          <w:rtl/>
          <w:lang w:bidi="ar-SY"/>
        </w:rPr>
        <w:t xml:space="preserve"> بدلالة </w:t>
      </w:r>
      <m:oMath>
        <m:r>
          <w:rPr>
            <w:rFonts w:ascii="Cambria Math" w:hAnsi="Cambria Math"/>
            <w:sz w:val="26"/>
            <w:szCs w:val="26"/>
          </w:rPr>
          <m:t>hυ</m:t>
        </m:r>
      </m:oMath>
      <w:r w:rsidR="00D21BEB">
        <w:rPr>
          <w:rFonts w:cs="Simplified Arabic" w:hint="cs"/>
          <w:sz w:val="26"/>
          <w:szCs w:val="26"/>
          <w:rtl/>
          <w:lang w:bidi="ar-SY"/>
        </w:rPr>
        <w:t xml:space="preserve"> </w:t>
      </w:r>
      <w:r w:rsidR="00D21BEB">
        <w:rPr>
          <w:rFonts w:cs="Simplified Arabic" w:hint="cs"/>
          <w:sz w:val="26"/>
          <w:szCs w:val="26"/>
          <w:rtl/>
        </w:rPr>
        <w:t xml:space="preserve">لأفلام أكسيد الكادميوم النقي </w:t>
      </w:r>
      <w:proofErr w:type="spellStart"/>
      <w:r w:rsidR="00D21BEB">
        <w:rPr>
          <w:rFonts w:cs="Simplified Arabic" w:hint="cs"/>
          <w:sz w:val="26"/>
          <w:szCs w:val="26"/>
          <w:rtl/>
        </w:rPr>
        <w:t>والمشاب</w:t>
      </w:r>
      <w:proofErr w:type="spellEnd"/>
      <w:r w:rsidR="00D21BEB">
        <w:rPr>
          <w:rFonts w:cs="Simplified Arabic" w:hint="cs"/>
          <w:sz w:val="26"/>
          <w:szCs w:val="26"/>
          <w:rtl/>
        </w:rPr>
        <w:t xml:space="preserve"> بالنحاس.  </w:t>
      </w:r>
    </w:p>
    <w:p w14:paraId="5B5C2D37" w14:textId="08818917" w:rsidR="00D21BEB" w:rsidRDefault="00E378EF" w:rsidP="00D21BEB">
      <w:pPr>
        <w:spacing w:line="276" w:lineRule="auto"/>
        <w:ind w:hanging="43"/>
        <w:jc w:val="center"/>
        <w:rPr>
          <w:rFonts w:cs="Simplified Arabic"/>
          <w:sz w:val="26"/>
          <w:szCs w:val="26"/>
          <w:rtl/>
        </w:rPr>
      </w:pPr>
      <w:r>
        <w:object w:dxaOrig="7688" w:dyaOrig="5413" w14:anchorId="777413F6">
          <v:shape id="_x0000_i1029" type="#_x0000_t75" style="width:395.25pt;height:265.5pt" o:ole="">
            <v:imagedata r:id="rId17" o:title="" croptop="4359f" cropbottom="6248f" cropleft="3987f" cropright="3885f"/>
          </v:shape>
          <o:OLEObject Type="Embed" ProgID="Origin50.Graph" ShapeID="_x0000_i1029" DrawAspect="Content" ObjectID="_1724389969" r:id="rId18"/>
        </w:object>
      </w:r>
    </w:p>
    <w:p w14:paraId="40B111B3" w14:textId="7E56F100" w:rsidR="00D21BEB" w:rsidRDefault="00D21BEB" w:rsidP="00B12A16">
      <w:pPr>
        <w:spacing w:line="276" w:lineRule="auto"/>
        <w:ind w:hanging="43"/>
        <w:jc w:val="center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 xml:space="preserve">الشكل (5) المنحني البياني تغيرات </w:t>
      </w:r>
      <m:oMath>
        <m:sSup>
          <m:sSupPr>
            <m:ctrlPr>
              <w:rPr>
                <w:rFonts w:ascii="Cambria Math" w:hAnsi="Cambria Math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αhυ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2</m:t>
            </m:r>
          </m:sup>
        </m:sSup>
      </m:oMath>
      <w:r>
        <w:rPr>
          <w:rFonts w:cs="Simplified Arabic" w:hint="cs"/>
          <w:sz w:val="26"/>
          <w:szCs w:val="26"/>
          <w:rtl/>
          <w:lang w:bidi="ar-SY"/>
        </w:rPr>
        <w:t xml:space="preserve"> بدلالة </w:t>
      </w:r>
      <m:oMath>
        <m:r>
          <w:rPr>
            <w:rFonts w:ascii="Cambria Math" w:hAnsi="Cambria Math"/>
            <w:sz w:val="26"/>
            <w:szCs w:val="26"/>
          </w:rPr>
          <m:t>hυ</m:t>
        </m:r>
      </m:oMath>
      <w:r>
        <w:rPr>
          <w:rFonts w:cs="Simplified Arabic" w:hint="cs"/>
          <w:sz w:val="26"/>
          <w:szCs w:val="26"/>
          <w:rtl/>
          <w:lang w:bidi="ar-SY"/>
        </w:rPr>
        <w:t xml:space="preserve"> </w:t>
      </w:r>
      <w:r>
        <w:rPr>
          <w:rFonts w:cs="Simplified Arabic" w:hint="cs"/>
          <w:sz w:val="26"/>
          <w:szCs w:val="26"/>
          <w:rtl/>
        </w:rPr>
        <w:t xml:space="preserve">لأفلام أكسيد الكادميوم النقي </w:t>
      </w:r>
      <w:proofErr w:type="spellStart"/>
      <w:r>
        <w:rPr>
          <w:rFonts w:cs="Simplified Arabic" w:hint="cs"/>
          <w:sz w:val="26"/>
          <w:szCs w:val="26"/>
          <w:rtl/>
        </w:rPr>
        <w:t>والمشاب</w:t>
      </w:r>
      <w:proofErr w:type="spellEnd"/>
      <w:r>
        <w:rPr>
          <w:rFonts w:cs="Simplified Arabic" w:hint="cs"/>
          <w:sz w:val="26"/>
          <w:szCs w:val="26"/>
          <w:rtl/>
        </w:rPr>
        <w:t xml:space="preserve"> بالنحاس.</w:t>
      </w:r>
    </w:p>
    <w:p w14:paraId="7247F301" w14:textId="6C1497F2" w:rsidR="00B12A16" w:rsidRDefault="00D21BEB" w:rsidP="00D21BEB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>تم استقراء قيم المجال المحظور من الشكل (5).</w:t>
      </w:r>
      <w:r w:rsidR="00B12A16">
        <w:rPr>
          <w:rFonts w:cs="Simplified Arabic" w:hint="cs"/>
          <w:sz w:val="26"/>
          <w:szCs w:val="26"/>
          <w:rtl/>
        </w:rPr>
        <w:t xml:space="preserve"> يبين الجدول (2) قيم طاقة المجال المحظور لأفلام أكسيد الكادميوم النقي </w:t>
      </w:r>
      <w:proofErr w:type="spellStart"/>
      <w:r w:rsidR="00B12A16">
        <w:rPr>
          <w:rFonts w:cs="Simplified Arabic" w:hint="cs"/>
          <w:sz w:val="26"/>
          <w:szCs w:val="26"/>
          <w:rtl/>
        </w:rPr>
        <w:t>والمشاب</w:t>
      </w:r>
      <w:proofErr w:type="spellEnd"/>
      <w:r w:rsidR="00B12A16">
        <w:rPr>
          <w:rFonts w:cs="Simplified Arabic" w:hint="cs"/>
          <w:sz w:val="26"/>
          <w:szCs w:val="26"/>
          <w:rtl/>
        </w:rPr>
        <w:t xml:space="preserve"> بالنحاس.</w:t>
      </w:r>
    </w:p>
    <w:p w14:paraId="6D1615F9" w14:textId="77777777" w:rsidR="00E378EF" w:rsidRDefault="00E378EF" w:rsidP="00D21BEB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</w:rPr>
      </w:pPr>
    </w:p>
    <w:p w14:paraId="68687A2B" w14:textId="24C80C72" w:rsidR="00D21BEB" w:rsidRDefault="00B12A16" w:rsidP="004A462C">
      <w:pPr>
        <w:spacing w:line="276" w:lineRule="auto"/>
        <w:ind w:hanging="43"/>
        <w:jc w:val="center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>الجدول (2)</w:t>
      </w:r>
    </w:p>
    <w:tbl>
      <w:tblPr>
        <w:tblStyle w:val="GridTable6ColorfulAccent5"/>
        <w:tblW w:w="0" w:type="auto"/>
        <w:jc w:val="center"/>
        <w:tblLook w:val="04A0" w:firstRow="1" w:lastRow="0" w:firstColumn="1" w:lastColumn="0" w:noHBand="0" w:noVBand="1"/>
      </w:tblPr>
      <w:tblGrid>
        <w:gridCol w:w="3607"/>
        <w:gridCol w:w="3526"/>
      </w:tblGrid>
      <w:tr w:rsidR="00B12A16" w14:paraId="4B66C3FD" w14:textId="77777777" w:rsidTr="004A46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7" w:type="dxa"/>
          </w:tcPr>
          <w:p w14:paraId="6B795C24" w14:textId="422A2EDF" w:rsidR="00B12A16" w:rsidRPr="004A462C" w:rsidRDefault="00227EC3" w:rsidP="004A462C">
            <w:pPr>
              <w:spacing w:line="360" w:lineRule="auto"/>
              <w:jc w:val="center"/>
              <w:rPr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g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 xml:space="preserve"> (eV)</m:t>
                </m:r>
              </m:oMath>
            </m:oMathPara>
          </w:p>
        </w:tc>
        <w:tc>
          <w:tcPr>
            <w:tcW w:w="3526" w:type="dxa"/>
          </w:tcPr>
          <w:p w14:paraId="29D0D421" w14:textId="311EADAF" w:rsidR="00B12A16" w:rsidRPr="004A462C" w:rsidRDefault="004A462C" w:rsidP="00B12A1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4A462C">
              <w:rPr>
                <w:rFonts w:hint="cs"/>
                <w:sz w:val="26"/>
                <w:szCs w:val="26"/>
                <w:rtl/>
              </w:rPr>
              <w:t>تركيز الا</w:t>
            </w:r>
            <w:r>
              <w:rPr>
                <w:rFonts w:hint="cs"/>
                <w:sz w:val="26"/>
                <w:szCs w:val="26"/>
                <w:rtl/>
              </w:rPr>
              <w:t xml:space="preserve">شابة </w:t>
            </w:r>
            <w:proofErr w:type="spellStart"/>
            <w:r>
              <w:rPr>
                <w:sz w:val="26"/>
                <w:szCs w:val="26"/>
              </w:rPr>
              <w:t>wt</w:t>
            </w:r>
            <w:proofErr w:type="spellEnd"/>
            <w:r>
              <w:rPr>
                <w:sz w:val="26"/>
                <w:szCs w:val="26"/>
              </w:rPr>
              <w:t>%</w:t>
            </w:r>
          </w:p>
        </w:tc>
      </w:tr>
      <w:tr w:rsidR="004A462C" w14:paraId="542F6AB4" w14:textId="77777777" w:rsidTr="004A4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7" w:type="dxa"/>
          </w:tcPr>
          <w:p w14:paraId="40799E1F" w14:textId="6F5F2569" w:rsidR="004A462C" w:rsidRPr="004A462C" w:rsidRDefault="004A462C" w:rsidP="004A462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4A462C">
              <w:rPr>
                <w:sz w:val="26"/>
                <w:szCs w:val="26"/>
              </w:rPr>
              <w:t>2.37</w:t>
            </w:r>
          </w:p>
        </w:tc>
        <w:tc>
          <w:tcPr>
            <w:tcW w:w="3526" w:type="dxa"/>
          </w:tcPr>
          <w:p w14:paraId="14B3E39B" w14:textId="10A90056" w:rsidR="004A462C" w:rsidRPr="004A462C" w:rsidRDefault="004A462C" w:rsidP="004A46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4A462C" w14:paraId="040EFB8C" w14:textId="77777777" w:rsidTr="004A462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7" w:type="dxa"/>
          </w:tcPr>
          <w:p w14:paraId="3A1D5A7A" w14:textId="031B8539" w:rsidR="004A462C" w:rsidRPr="004A462C" w:rsidRDefault="004A462C" w:rsidP="004A462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4A462C">
              <w:rPr>
                <w:sz w:val="26"/>
                <w:szCs w:val="26"/>
              </w:rPr>
              <w:t>2.25</w:t>
            </w:r>
          </w:p>
        </w:tc>
        <w:tc>
          <w:tcPr>
            <w:tcW w:w="3526" w:type="dxa"/>
          </w:tcPr>
          <w:p w14:paraId="1324C10E" w14:textId="4D18509E" w:rsidR="004A462C" w:rsidRPr="004A462C" w:rsidRDefault="004A462C" w:rsidP="004A46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4A462C" w14:paraId="6A2B7C13" w14:textId="77777777" w:rsidTr="004A4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7" w:type="dxa"/>
          </w:tcPr>
          <w:p w14:paraId="4DD4EBF2" w14:textId="138A09BF" w:rsidR="004A462C" w:rsidRPr="004A462C" w:rsidRDefault="004A462C" w:rsidP="004A462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4A462C">
              <w:rPr>
                <w:sz w:val="26"/>
                <w:szCs w:val="26"/>
              </w:rPr>
              <w:t>2.28</w:t>
            </w:r>
          </w:p>
        </w:tc>
        <w:tc>
          <w:tcPr>
            <w:tcW w:w="3526" w:type="dxa"/>
          </w:tcPr>
          <w:p w14:paraId="7C6C84B1" w14:textId="3905841D" w:rsidR="004A462C" w:rsidRPr="004A462C" w:rsidRDefault="004A462C" w:rsidP="004A46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4A462C" w14:paraId="2A50FC61" w14:textId="77777777" w:rsidTr="004A462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7" w:type="dxa"/>
          </w:tcPr>
          <w:p w14:paraId="2143D5D2" w14:textId="1259D348" w:rsidR="004A462C" w:rsidRPr="004A462C" w:rsidRDefault="004A462C" w:rsidP="004A462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4A462C">
              <w:rPr>
                <w:sz w:val="26"/>
                <w:szCs w:val="26"/>
              </w:rPr>
              <w:t>2.3</w:t>
            </w:r>
            <w:r w:rsidR="00E378EF">
              <w:rPr>
                <w:sz w:val="26"/>
                <w:szCs w:val="26"/>
              </w:rPr>
              <w:t>0</w:t>
            </w:r>
          </w:p>
        </w:tc>
        <w:tc>
          <w:tcPr>
            <w:tcW w:w="3526" w:type="dxa"/>
          </w:tcPr>
          <w:p w14:paraId="426EA8DD" w14:textId="2CC42FCA" w:rsidR="004A462C" w:rsidRPr="004A462C" w:rsidRDefault="004A462C" w:rsidP="004A46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</w:tbl>
    <w:p w14:paraId="451F79FB" w14:textId="77777777" w:rsidR="00B12A16" w:rsidRDefault="00B12A16" w:rsidP="00D21BEB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</w:rPr>
      </w:pPr>
    </w:p>
    <w:p w14:paraId="5074FB54" w14:textId="64BF92DA" w:rsidR="00B47389" w:rsidRDefault="00B47389" w:rsidP="0022623B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>يبين الشكل</w:t>
      </w:r>
      <w:r w:rsidR="00294906">
        <w:rPr>
          <w:rFonts w:cs="Simplified Arabic" w:hint="cs"/>
          <w:sz w:val="26"/>
          <w:szCs w:val="26"/>
          <w:rtl/>
        </w:rPr>
        <w:t xml:space="preserve"> (6) تغيرات قيم طاقة المجال المحظور لأفلام أكسيد الكادميوم المحضرة بدلالة تركيز الاشابة بالنحاس.</w:t>
      </w:r>
      <w:r>
        <w:rPr>
          <w:rFonts w:cs="Simplified Arabic" w:hint="cs"/>
          <w:sz w:val="26"/>
          <w:szCs w:val="26"/>
          <w:rtl/>
        </w:rPr>
        <w:t xml:space="preserve"> </w:t>
      </w:r>
    </w:p>
    <w:p w14:paraId="455C20A1" w14:textId="3A2323C2" w:rsidR="00294906" w:rsidRDefault="00A96C5E" w:rsidP="00294906">
      <w:pPr>
        <w:spacing w:line="276" w:lineRule="auto"/>
        <w:ind w:hanging="43"/>
        <w:jc w:val="center"/>
        <w:rPr>
          <w:rtl/>
        </w:rPr>
      </w:pPr>
      <w:r>
        <w:object w:dxaOrig="7728" w:dyaOrig="5413" w14:anchorId="3A03A633">
          <v:shape id="_x0000_i1030" type="#_x0000_t75" style="width:312.75pt;height:237.75pt" o:ole="">
            <v:imagedata r:id="rId19" o:title="" croptop="5343f" cropbottom="2829f" cropleft="4957f" cropright="7710f"/>
          </v:shape>
          <o:OLEObject Type="Embed" ProgID="Origin50.Graph" ShapeID="_x0000_i1030" DrawAspect="Content" ObjectID="_1724389970" r:id="rId20"/>
        </w:object>
      </w:r>
    </w:p>
    <w:p w14:paraId="776C5846" w14:textId="0BBDB7CD" w:rsidR="00B47389" w:rsidRDefault="00294906" w:rsidP="00294906">
      <w:pPr>
        <w:spacing w:line="276" w:lineRule="auto"/>
        <w:ind w:hanging="43"/>
        <w:jc w:val="center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>الشكل (6) تغيرات قيم طاقة المجال المحظور بدلالة تركيز الاشابة بالنحاس.</w:t>
      </w:r>
    </w:p>
    <w:p w14:paraId="48248106" w14:textId="6685941A" w:rsidR="00B12A16" w:rsidRDefault="00294906" w:rsidP="0022623B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>نلاحظ من الشكل (6)</w:t>
      </w:r>
      <w:r w:rsidR="00B12A16">
        <w:rPr>
          <w:rFonts w:cs="Simplified Arabic" w:hint="cs"/>
          <w:sz w:val="26"/>
          <w:szCs w:val="26"/>
          <w:rtl/>
        </w:rPr>
        <w:t xml:space="preserve"> </w:t>
      </w:r>
      <w:r w:rsidR="004A462C">
        <w:rPr>
          <w:rFonts w:cs="Simplified Arabic" w:hint="cs"/>
          <w:sz w:val="26"/>
          <w:szCs w:val="26"/>
          <w:rtl/>
        </w:rPr>
        <w:t xml:space="preserve">أن قيم طاقة المجال المحظور للأفلام </w:t>
      </w:r>
      <w:proofErr w:type="spellStart"/>
      <w:r w:rsidR="004A462C">
        <w:rPr>
          <w:rFonts w:cs="Simplified Arabic" w:hint="cs"/>
          <w:sz w:val="26"/>
          <w:szCs w:val="26"/>
          <w:rtl/>
        </w:rPr>
        <w:t>المشابة</w:t>
      </w:r>
      <w:proofErr w:type="spellEnd"/>
      <w:r w:rsidR="004A462C">
        <w:rPr>
          <w:rFonts w:cs="Simplified Arabic" w:hint="cs"/>
          <w:sz w:val="26"/>
          <w:szCs w:val="26"/>
          <w:rtl/>
        </w:rPr>
        <w:t xml:space="preserve"> بالنحاس تكون أقل منها للأفلام النقية. يمكن أن يعزى الانزياح باتجاه الأحمر إلى تشكل سويات طاقية </w:t>
      </w:r>
      <w:r w:rsidR="004A462C">
        <w:rPr>
          <w:rFonts w:cs="Simplified Arabic" w:hint="cs"/>
          <w:sz w:val="26"/>
          <w:szCs w:val="26"/>
          <w:rtl/>
        </w:rPr>
        <w:lastRenderedPageBreak/>
        <w:t xml:space="preserve">جديدة بداخل المجال المحظور نتيجة الاشابة بالنحاس. يمكن أن يعزى التناقص في المجال المحظور مع زيادة تركيز النحاس حتى التركيز </w:t>
      </w:r>
      <w:r w:rsidR="004A462C">
        <w:rPr>
          <w:rFonts w:cs="Simplified Arabic"/>
          <w:sz w:val="26"/>
          <w:szCs w:val="26"/>
        </w:rPr>
        <w:t>2wt%</w:t>
      </w:r>
      <w:r w:rsidR="004A462C">
        <w:rPr>
          <w:rFonts w:cs="Simplified Arabic" w:hint="cs"/>
          <w:sz w:val="26"/>
          <w:szCs w:val="26"/>
          <w:rtl/>
        </w:rPr>
        <w:t xml:space="preserve"> إلى التشوه البنيوي في أفلام أكسيد الكادميوم </w:t>
      </w:r>
      <w:r w:rsidR="0022623B">
        <w:rPr>
          <w:rFonts w:cs="Simplified Arabic" w:hint="cs"/>
          <w:sz w:val="26"/>
          <w:szCs w:val="26"/>
          <w:rtl/>
        </w:rPr>
        <w:t xml:space="preserve">إما نتيجة تواجد استبدال شوارد النحاس بشوارد الكادميوم في المواقع الأصلية في الشبكة البلورية لأكسيد الكادميوم أو تواجد شوارد النحاس في مواقع </w:t>
      </w:r>
      <w:proofErr w:type="spellStart"/>
      <w:r w:rsidR="0022623B">
        <w:rPr>
          <w:rFonts w:cs="Simplified Arabic" w:hint="cs"/>
          <w:sz w:val="26"/>
          <w:szCs w:val="26"/>
          <w:rtl/>
        </w:rPr>
        <w:t>حشوية</w:t>
      </w:r>
      <w:proofErr w:type="spellEnd"/>
      <w:r w:rsidR="004A462C">
        <w:rPr>
          <w:rFonts w:cs="Simplified Arabic" w:hint="cs"/>
          <w:sz w:val="26"/>
          <w:szCs w:val="26"/>
          <w:rtl/>
        </w:rPr>
        <w:t xml:space="preserve"> </w:t>
      </w:r>
      <w:r w:rsidR="0022623B">
        <w:rPr>
          <w:rFonts w:cs="Simplified Arabic" w:hint="cs"/>
          <w:sz w:val="26"/>
          <w:szCs w:val="26"/>
          <w:rtl/>
        </w:rPr>
        <w:t>بسبب اختلاف أنصاف الأقطار الأيونية. تمت ملاحظة سلوك مماثل في العمل العلمي</w:t>
      </w:r>
      <w:r w:rsidR="003F5BCC">
        <w:rPr>
          <w:rFonts w:cs="Simplified Arabic" w:hint="cs"/>
          <w:sz w:val="26"/>
          <w:szCs w:val="26"/>
          <w:rtl/>
        </w:rPr>
        <w:t xml:space="preserve"> عند إشابة أفلام أكسيد الكادميوم بالمنغنيز</w:t>
      </w:r>
      <w:r w:rsidR="0022623B">
        <w:rPr>
          <w:rFonts w:cs="Simplified Arabic" w:hint="cs"/>
          <w:sz w:val="26"/>
          <w:szCs w:val="26"/>
          <w:rtl/>
        </w:rPr>
        <w:t xml:space="preserve"> </w:t>
      </w:r>
      <w:r w:rsidR="0022623B">
        <w:rPr>
          <w:rFonts w:cs="Simplified Arabic"/>
          <w:sz w:val="26"/>
          <w:szCs w:val="26"/>
        </w:rPr>
        <w:t>[16]</w:t>
      </w:r>
      <w:r w:rsidR="0022623B">
        <w:rPr>
          <w:rFonts w:cs="Simplified Arabic" w:hint="cs"/>
          <w:sz w:val="26"/>
          <w:szCs w:val="26"/>
          <w:rtl/>
        </w:rPr>
        <w:t xml:space="preserve">. </w:t>
      </w:r>
      <w:r w:rsidR="004A462C">
        <w:rPr>
          <w:rFonts w:cs="Simplified Arabic" w:hint="cs"/>
          <w:sz w:val="26"/>
          <w:szCs w:val="26"/>
          <w:rtl/>
        </w:rPr>
        <w:t xml:space="preserve"> </w:t>
      </w:r>
    </w:p>
    <w:p w14:paraId="6D2FF736" w14:textId="6656063E" w:rsidR="003F5BCC" w:rsidRPr="003B6063" w:rsidRDefault="003F5BCC" w:rsidP="003F5BCC">
      <w:pPr>
        <w:spacing w:line="276" w:lineRule="auto"/>
        <w:jc w:val="both"/>
        <w:rPr>
          <w:rFonts w:cs="Simplified Arabic"/>
          <w:b/>
          <w:bCs/>
          <w:sz w:val="26"/>
          <w:szCs w:val="26"/>
          <w:rtl/>
          <w:lang w:bidi="ar-SY"/>
        </w:rPr>
      </w:pPr>
      <w:r>
        <w:rPr>
          <w:rFonts w:cs="Simplified Arabic" w:hint="cs"/>
          <w:b/>
          <w:bCs/>
          <w:sz w:val="26"/>
          <w:szCs w:val="26"/>
          <w:rtl/>
          <w:lang w:bidi="ar-SY"/>
        </w:rPr>
        <w:t xml:space="preserve">4 </w:t>
      </w:r>
      <w:r>
        <w:rPr>
          <w:rFonts w:cs="Simplified Arabic"/>
          <w:b/>
          <w:bCs/>
          <w:sz w:val="26"/>
          <w:szCs w:val="26"/>
          <w:rtl/>
          <w:lang w:bidi="ar-SY"/>
        </w:rPr>
        <w:t>–</w:t>
      </w:r>
      <w:r>
        <w:rPr>
          <w:rFonts w:cs="Simplified Arabic" w:hint="cs"/>
          <w:b/>
          <w:bCs/>
          <w:sz w:val="26"/>
          <w:szCs w:val="26"/>
          <w:rtl/>
          <w:lang w:bidi="ar-SY"/>
        </w:rPr>
        <w:t xml:space="preserve"> 3 </w:t>
      </w:r>
      <w:r>
        <w:rPr>
          <w:rFonts w:cs="Simplified Arabic"/>
          <w:b/>
          <w:bCs/>
          <w:sz w:val="26"/>
          <w:szCs w:val="26"/>
          <w:rtl/>
          <w:lang w:bidi="ar-SY"/>
        </w:rPr>
        <w:t>–</w:t>
      </w:r>
      <w:r>
        <w:rPr>
          <w:rFonts w:cs="Simplified Arabic" w:hint="cs"/>
          <w:b/>
          <w:bCs/>
          <w:sz w:val="26"/>
          <w:szCs w:val="26"/>
          <w:rtl/>
          <w:lang w:bidi="ar-SY"/>
        </w:rPr>
        <w:t xml:space="preserve"> الخصائص الكهربائية </w:t>
      </w:r>
      <w:proofErr w:type="spellStart"/>
      <w:r>
        <w:rPr>
          <w:rFonts w:cs="Simplified Arabic" w:hint="cs"/>
          <w:b/>
          <w:bCs/>
          <w:sz w:val="26"/>
          <w:szCs w:val="26"/>
          <w:rtl/>
          <w:lang w:bidi="ar-SY"/>
        </w:rPr>
        <w:t>والالكتروضوئية</w:t>
      </w:r>
      <w:proofErr w:type="spellEnd"/>
    </w:p>
    <w:p w14:paraId="6EB30BFC" w14:textId="3878E583" w:rsidR="00F30352" w:rsidRDefault="00747D80" w:rsidP="003F5BCC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</w:rPr>
      </w:pPr>
      <w:r>
        <w:rPr>
          <w:rFonts w:cs="Simplified Arabic"/>
          <w:sz w:val="26"/>
          <w:szCs w:val="26"/>
          <w:rtl/>
        </w:rPr>
        <w:tab/>
      </w:r>
      <w:r>
        <w:rPr>
          <w:rFonts w:cs="Simplified Arabic"/>
          <w:sz w:val="26"/>
          <w:szCs w:val="26"/>
          <w:rtl/>
        </w:rPr>
        <w:tab/>
      </w:r>
      <w:r w:rsidR="003F5BCC">
        <w:rPr>
          <w:rFonts w:cs="Simplified Arabic" w:hint="cs"/>
          <w:sz w:val="26"/>
          <w:szCs w:val="26"/>
          <w:rtl/>
        </w:rPr>
        <w:t xml:space="preserve">تمت دراسة تغيرات المقاومة الكهربائية للأفلام المحضرة كتابع لدرجة الحرارة ضمن المجال الحراري </w:t>
      </w:r>
      <m:oMath>
        <m:d>
          <m:dPr>
            <m:ctrlPr>
              <w:rPr>
                <w:rFonts w:ascii="Cambria Math" w:hAnsi="Cambria Math"/>
                <w:i/>
                <w:sz w:val="26"/>
                <w:szCs w:val="26"/>
                <w:lang w:val="en-GB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en-GB"/>
              </w:rPr>
              <m:t>305-600</m:t>
            </m:r>
          </m:e>
        </m:d>
        <m:r>
          <w:rPr>
            <w:rFonts w:ascii="Cambria Math" w:hAnsi="Cambria Math"/>
            <w:sz w:val="26"/>
            <w:szCs w:val="26"/>
            <w:lang w:val="en-GB"/>
          </w:rPr>
          <m:t>°K</m:t>
        </m:r>
      </m:oMath>
      <w:r w:rsidR="003F5BCC">
        <w:rPr>
          <w:rFonts w:cs="Simplified Arabic" w:hint="cs"/>
          <w:sz w:val="26"/>
          <w:szCs w:val="26"/>
          <w:rtl/>
        </w:rPr>
        <w:t>. تناقصت قيم المقاومة الكهربائية لجميع الأفلام المحضرة بزيادة درجة الحرارة</w:t>
      </w:r>
      <w:r w:rsidR="00F30352">
        <w:rPr>
          <w:rFonts w:cs="Simplified Arabic" w:hint="cs"/>
          <w:sz w:val="26"/>
          <w:szCs w:val="26"/>
          <w:rtl/>
        </w:rPr>
        <w:t>، مما يشير إلى سلوك نصف ناقل.</w:t>
      </w:r>
    </w:p>
    <w:p w14:paraId="51A27D57" w14:textId="77777777" w:rsidR="00F30352" w:rsidRDefault="00F30352" w:rsidP="003F5BCC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 xml:space="preserve">للحصول على طاقة التنشيط للأفلام المحضرة تم تحليل المعطيات التجريبية للمقاومة الكهربائية بدلالة درجة الحرارة باستخدام العلاقة </w:t>
      </w:r>
      <w:r>
        <w:rPr>
          <w:rFonts w:cs="Simplified Arabic"/>
          <w:sz w:val="26"/>
          <w:szCs w:val="26"/>
        </w:rPr>
        <w:t>[1,21,22]</w:t>
      </w:r>
      <w:r>
        <w:rPr>
          <w:rFonts w:cs="Simplified Arabic" w:hint="cs"/>
          <w:sz w:val="26"/>
          <w:szCs w:val="26"/>
          <w:rtl/>
        </w:rPr>
        <w:t>:</w:t>
      </w:r>
    </w:p>
    <w:p w14:paraId="7050D817" w14:textId="411E9CE2" w:rsidR="00F30352" w:rsidRDefault="00F30352" w:rsidP="00F30352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</w:rPr>
      </w:pPr>
      <m:oMathPara>
        <m:oMath>
          <m:r>
            <m:rPr>
              <m:sty m:val="p"/>
            </m:rPr>
            <w:rPr>
              <w:rFonts w:ascii="Cambria Math" w:hAnsi="Cambria Math" w:cs="Simplified Arabic"/>
              <w:sz w:val="26"/>
              <w:szCs w:val="26"/>
              <w:lang w:val="en-GB" w:bidi="ar-SY"/>
            </w:rPr>
            <m:t>R=</m:t>
          </m:r>
          <m:sSub>
            <m:sSubPr>
              <m:ctrlPr>
                <w:rPr>
                  <w:rFonts w:ascii="Cambria Math" w:hAnsi="Cambria Math" w:cs="Simplified Arabic"/>
                  <w:sz w:val="26"/>
                  <w:szCs w:val="26"/>
                  <w:lang w:val="en-GB" w:bidi="ar-SY"/>
                </w:rPr>
              </m:ctrlPr>
            </m:sSubPr>
            <m:e>
              <m:r>
                <w:rPr>
                  <w:rFonts w:ascii="Cambria Math" w:hAnsi="Cambria Math" w:cs="Simplified Arabic"/>
                  <w:sz w:val="26"/>
                  <w:szCs w:val="26"/>
                  <w:lang w:val="en-GB" w:bidi="ar-SY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Simplified Arabic"/>
                  <w:sz w:val="26"/>
                  <w:szCs w:val="26"/>
                  <w:lang w:val="en-GB" w:bidi="ar-SY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Simplified Arabic"/>
              <w:sz w:val="26"/>
              <w:szCs w:val="26"/>
              <w:lang w:val="en-GB" w:bidi="ar-SY"/>
            </w:rPr>
            <m:t>exp</m:t>
          </m:r>
          <m:d>
            <m:dPr>
              <m:ctrlPr>
                <w:rPr>
                  <w:rFonts w:ascii="Cambria Math" w:hAnsi="Cambria Math" w:cs="Simplified Arabic"/>
                  <w:iCs/>
                  <w:sz w:val="26"/>
                  <w:szCs w:val="26"/>
                  <w:lang w:val="en-GB" w:bidi="ar-SY"/>
                </w:rPr>
              </m:ctrlPr>
            </m:dPr>
            <m:e>
              <m:f>
                <m:fPr>
                  <m:ctrlPr>
                    <w:rPr>
                      <w:rFonts w:ascii="Cambria Math" w:hAnsi="Cambria Math" w:cs="Simplified Arabic"/>
                      <w:i/>
                      <w:iCs/>
                      <w:sz w:val="26"/>
                      <w:szCs w:val="26"/>
                      <w:lang w:bidi="ar-SY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Simplified Arabic"/>
                          <w:sz w:val="26"/>
                          <w:szCs w:val="26"/>
                          <w:lang w:val="en-GB"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val="en-GB" w:bidi="ar-SY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val="en-GB" w:bidi="ar-SY"/>
                        </w:rPr>
                        <m:t>a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Simplified Arabic"/>
                          <w:sz w:val="26"/>
                          <w:szCs w:val="26"/>
                          <w:lang w:val="en-GB" w:bidi="ar-SY"/>
                        </w:rPr>
                      </m:ctrlPr>
                    </m:sSubPr>
                    <m:e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val="en-GB" w:bidi="ar-SY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Simplified Arabic"/>
                          <w:sz w:val="26"/>
                          <w:szCs w:val="26"/>
                          <w:lang w:val="en-GB" w:bidi="ar-SY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 w:cs="Simplified Arabic"/>
                      <w:sz w:val="26"/>
                      <w:szCs w:val="26"/>
                      <w:lang w:val="en-GB" w:bidi="ar-SY"/>
                    </w:rPr>
                    <m:t>T</m:t>
                  </m:r>
                </m:den>
              </m:f>
            </m:e>
          </m:d>
          <m:r>
            <w:rPr>
              <w:rFonts w:ascii="Cambria Math" w:hAnsi="Cambria Math" w:cs="Simplified Arabic"/>
              <w:sz w:val="26"/>
              <w:szCs w:val="26"/>
              <w:lang w:val="en-GB" w:bidi="ar-SY"/>
            </w:rPr>
            <m:t xml:space="preserve">                                 (5)</m:t>
          </m:r>
        </m:oMath>
      </m:oMathPara>
    </w:p>
    <w:p w14:paraId="73CE2EA1" w14:textId="21539E66" w:rsidR="00F30352" w:rsidRDefault="00F30352" w:rsidP="00294906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  <w:lang w:val="en-GB"/>
        </w:rPr>
      </w:pPr>
      <w:r>
        <w:rPr>
          <w:rFonts w:cs="Simplified Arabic" w:hint="cs"/>
          <w:sz w:val="26"/>
          <w:szCs w:val="26"/>
          <w:rtl/>
        </w:rPr>
        <w:t xml:space="preserve">حيث 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val="en-GB"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val="en-GB" w:bidi="ar-SY"/>
              </w:rPr>
              <m:t>E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val="en-GB" w:bidi="ar-SY"/>
              </w:rPr>
              <m:t>a</m:t>
            </m:r>
          </m:sub>
        </m:sSub>
      </m:oMath>
      <w:r w:rsidR="00747D80">
        <w:rPr>
          <w:rFonts w:cs="Simplified Arabic" w:hint="cs"/>
          <w:sz w:val="26"/>
          <w:szCs w:val="26"/>
          <w:rtl/>
          <w:lang w:val="en-GB" w:bidi="ar-SY"/>
        </w:rPr>
        <w:t xml:space="preserve"> طاقة التنشيط و</w:t>
      </w:r>
      <m:oMath>
        <m:r>
          <w:rPr>
            <w:rFonts w:ascii="Cambria Math" w:hAnsi="Cambria Math" w:cs="Simplified Arabic"/>
            <w:sz w:val="26"/>
            <w:szCs w:val="26"/>
            <w:lang w:val="en-GB" w:bidi="ar-SY"/>
          </w:rPr>
          <m:t xml:space="preserve"> T</m:t>
        </m:r>
      </m:oMath>
      <w:r w:rsidR="00747D80">
        <w:rPr>
          <w:rFonts w:cs="Simplified Arabic" w:hint="cs"/>
          <w:sz w:val="26"/>
          <w:szCs w:val="26"/>
          <w:rtl/>
          <w:lang w:val="en-GB" w:bidi="ar-SY"/>
        </w:rPr>
        <w:t>درجة الحرارة المطلقة و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val="en-GB"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val="en-GB" w:bidi="ar-SY"/>
              </w:rPr>
              <m:t>k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val="en-GB" w:bidi="ar-SY"/>
              </w:rPr>
              <m:t>B</m:t>
            </m:r>
          </m:sub>
        </m:sSub>
      </m:oMath>
      <w:r w:rsidR="00747D80">
        <w:rPr>
          <w:rFonts w:cs="Simplified Arabic" w:hint="cs"/>
          <w:sz w:val="26"/>
          <w:szCs w:val="26"/>
          <w:rtl/>
          <w:lang w:val="en-GB" w:bidi="ar-SY"/>
        </w:rPr>
        <w:t xml:space="preserve"> ثابت بولتزمان.</w:t>
      </w:r>
      <w:r>
        <w:rPr>
          <w:rFonts w:cs="Simplified Arabic" w:hint="cs"/>
          <w:sz w:val="26"/>
          <w:szCs w:val="26"/>
          <w:rtl/>
        </w:rPr>
        <w:t xml:space="preserve"> </w:t>
      </w:r>
      <w:r w:rsidR="00747D80">
        <w:rPr>
          <w:rFonts w:cs="Simplified Arabic" w:hint="cs"/>
          <w:sz w:val="26"/>
          <w:szCs w:val="26"/>
          <w:rtl/>
        </w:rPr>
        <w:t xml:space="preserve">يبين الشكل </w:t>
      </w:r>
      <w:r w:rsidR="00294906">
        <w:rPr>
          <w:rFonts w:cs="Simplified Arabic" w:hint="cs"/>
          <w:sz w:val="26"/>
          <w:szCs w:val="26"/>
          <w:rtl/>
        </w:rPr>
        <w:t xml:space="preserve">(7) </w:t>
      </w:r>
      <w:r w:rsidR="00747D80">
        <w:rPr>
          <w:rFonts w:cs="Simplified Arabic" w:hint="cs"/>
          <w:sz w:val="26"/>
          <w:szCs w:val="26"/>
          <w:rtl/>
        </w:rPr>
        <w:t xml:space="preserve">تغيرات 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  <w:lang w:val="en-GB"/>
          </w:rPr>
          <m:t>ln⁡</m:t>
        </m:r>
        <m:r>
          <w:rPr>
            <w:rFonts w:ascii="Cambria Math" w:hAnsi="Cambria Math"/>
            <w:sz w:val="26"/>
            <w:szCs w:val="26"/>
            <w:lang w:val="en-GB"/>
          </w:rPr>
          <m:t>(R)</m:t>
        </m:r>
      </m:oMath>
      <w:r w:rsidR="00747D80">
        <w:rPr>
          <w:rFonts w:cs="Simplified Arabic" w:hint="cs"/>
          <w:sz w:val="26"/>
          <w:szCs w:val="26"/>
          <w:rtl/>
          <w:lang w:val="en-GB"/>
        </w:rPr>
        <w:t xml:space="preserve"> كتابع لـ </w:t>
      </w:r>
      <m:oMath>
        <m:r>
          <w:rPr>
            <w:rFonts w:ascii="Cambria Math" w:hAnsi="Cambria Math"/>
            <w:sz w:val="26"/>
            <w:szCs w:val="26"/>
            <w:lang w:val="en-GB"/>
          </w:rPr>
          <m:t>1/T</m:t>
        </m:r>
      </m:oMath>
      <w:r w:rsidR="00747D80">
        <w:rPr>
          <w:rFonts w:cs="Simplified Arabic" w:hint="cs"/>
          <w:sz w:val="26"/>
          <w:szCs w:val="26"/>
          <w:rtl/>
          <w:lang w:val="en-GB"/>
        </w:rPr>
        <w:t xml:space="preserve"> للأفلام النقية والمشابة بالنحاس بتراكيز مختلفة.</w:t>
      </w:r>
    </w:p>
    <w:p w14:paraId="3F0AE845" w14:textId="45F589A5" w:rsidR="00747D80" w:rsidRDefault="00A96C5E" w:rsidP="00747D80">
      <w:pPr>
        <w:spacing w:line="276" w:lineRule="auto"/>
        <w:ind w:hanging="43"/>
        <w:jc w:val="center"/>
        <w:rPr>
          <w:rFonts w:cs="Simplified Arabic"/>
          <w:sz w:val="26"/>
          <w:szCs w:val="26"/>
          <w:rtl/>
          <w:lang w:val="en-GB"/>
        </w:rPr>
      </w:pPr>
      <w:r>
        <w:object w:dxaOrig="7688" w:dyaOrig="5413" w14:anchorId="1D386914">
          <v:shape id="_x0000_i1031" type="#_x0000_t75" style="width:378.75pt;height:284.25pt" o:ole="">
            <v:imagedata r:id="rId21" o:title="" croptop="5005f" cropbottom="4536f" cropleft="6939f" cropright="6058f"/>
          </v:shape>
          <o:OLEObject Type="Embed" ProgID="Origin50.Graph" ShapeID="_x0000_i1031" DrawAspect="Content" ObjectID="_1724389971" r:id="rId22"/>
        </w:object>
      </w:r>
    </w:p>
    <w:p w14:paraId="563692F5" w14:textId="1C01070D" w:rsidR="00747D80" w:rsidRDefault="00747D80" w:rsidP="00294906">
      <w:pPr>
        <w:spacing w:line="276" w:lineRule="auto"/>
        <w:ind w:hanging="43"/>
        <w:jc w:val="center"/>
        <w:rPr>
          <w:rFonts w:cs="Simplified Arabic"/>
          <w:sz w:val="26"/>
          <w:szCs w:val="26"/>
        </w:rPr>
      </w:pPr>
      <w:r>
        <w:rPr>
          <w:rFonts w:cs="Simplified Arabic" w:hint="cs"/>
          <w:sz w:val="26"/>
          <w:szCs w:val="26"/>
          <w:rtl/>
        </w:rPr>
        <w:t xml:space="preserve">الشكل </w:t>
      </w:r>
      <w:r w:rsidR="00294906">
        <w:rPr>
          <w:rFonts w:cs="Simplified Arabic" w:hint="cs"/>
          <w:sz w:val="26"/>
          <w:szCs w:val="26"/>
          <w:rtl/>
        </w:rPr>
        <w:t>(7)</w:t>
      </w:r>
      <w:r>
        <w:rPr>
          <w:rFonts w:cs="Simplified Arabic" w:hint="cs"/>
          <w:sz w:val="26"/>
          <w:szCs w:val="26"/>
          <w:rtl/>
        </w:rPr>
        <w:t xml:space="preserve"> تغيرات 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  <w:lang w:val="en-GB"/>
          </w:rPr>
          <m:t>ln⁡</m:t>
        </m:r>
        <m:r>
          <w:rPr>
            <w:rFonts w:ascii="Cambria Math" w:hAnsi="Cambria Math"/>
            <w:sz w:val="26"/>
            <w:szCs w:val="26"/>
            <w:lang w:val="en-GB"/>
          </w:rPr>
          <m:t>(R)</m:t>
        </m:r>
      </m:oMath>
      <w:r>
        <w:rPr>
          <w:rFonts w:cs="Simplified Arabic" w:hint="cs"/>
          <w:sz w:val="26"/>
          <w:szCs w:val="26"/>
          <w:rtl/>
          <w:lang w:val="en-GB"/>
        </w:rPr>
        <w:t xml:space="preserve"> كتابع لـ </w:t>
      </w:r>
      <m:oMath>
        <m:r>
          <w:rPr>
            <w:rFonts w:ascii="Cambria Math" w:hAnsi="Cambria Math"/>
            <w:sz w:val="26"/>
            <w:szCs w:val="26"/>
            <w:lang w:val="en-GB"/>
          </w:rPr>
          <m:t>1/T</m:t>
        </m:r>
      </m:oMath>
      <w:r>
        <w:rPr>
          <w:rFonts w:cs="Simplified Arabic" w:hint="cs"/>
          <w:sz w:val="26"/>
          <w:szCs w:val="26"/>
          <w:rtl/>
          <w:lang w:val="en-GB"/>
        </w:rPr>
        <w:t xml:space="preserve"> للأفلام النقية </w:t>
      </w:r>
      <w:proofErr w:type="spellStart"/>
      <w:r>
        <w:rPr>
          <w:rFonts w:cs="Simplified Arabic" w:hint="cs"/>
          <w:sz w:val="26"/>
          <w:szCs w:val="26"/>
          <w:rtl/>
          <w:lang w:val="en-GB"/>
        </w:rPr>
        <w:t>والمشابة</w:t>
      </w:r>
      <w:proofErr w:type="spellEnd"/>
      <w:r>
        <w:rPr>
          <w:rFonts w:cs="Simplified Arabic" w:hint="cs"/>
          <w:sz w:val="26"/>
          <w:szCs w:val="26"/>
          <w:rtl/>
          <w:lang w:val="en-GB"/>
        </w:rPr>
        <w:t xml:space="preserve"> بالنحاس بتراكيز مختلفة.</w:t>
      </w:r>
    </w:p>
    <w:p w14:paraId="4860D70A" w14:textId="6399F412" w:rsidR="00F30352" w:rsidRDefault="00747D80" w:rsidP="00595D4D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  <w:lang w:val="en-GB"/>
        </w:rPr>
      </w:pPr>
      <w:r>
        <w:rPr>
          <w:rFonts w:cs="Simplified Arabic" w:hint="cs"/>
          <w:sz w:val="26"/>
          <w:szCs w:val="26"/>
          <w:rtl/>
        </w:rPr>
        <w:t xml:space="preserve">تم حساب قيم </w:t>
      </w:r>
      <w:r w:rsidR="00294906">
        <w:rPr>
          <w:rFonts w:cs="Simplified Arabic" w:hint="cs"/>
          <w:sz w:val="26"/>
          <w:szCs w:val="26"/>
          <w:rtl/>
        </w:rPr>
        <w:t>طاقة التنشيط</w:t>
      </w:r>
      <w:r w:rsidR="00595D4D">
        <w:rPr>
          <w:rFonts w:cs="Simplified Arabic" w:hint="cs"/>
          <w:sz w:val="26"/>
          <w:szCs w:val="26"/>
          <w:rtl/>
        </w:rPr>
        <w:t xml:space="preserve"> من ميل المنحنيات البيانية لتغيرات 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  <w:lang w:val="en-GB"/>
          </w:rPr>
          <m:t>ln⁡</m:t>
        </m:r>
        <m:r>
          <w:rPr>
            <w:rFonts w:ascii="Cambria Math" w:hAnsi="Cambria Math"/>
            <w:sz w:val="26"/>
            <w:szCs w:val="26"/>
            <w:lang w:val="en-GB"/>
          </w:rPr>
          <m:t>(R)</m:t>
        </m:r>
      </m:oMath>
      <w:r w:rsidR="00595D4D">
        <w:rPr>
          <w:rFonts w:cs="Simplified Arabic" w:hint="cs"/>
          <w:sz w:val="26"/>
          <w:szCs w:val="26"/>
          <w:rtl/>
          <w:lang w:val="en-GB"/>
        </w:rPr>
        <w:t xml:space="preserve"> بدلالة </w:t>
      </w:r>
      <m:oMath>
        <m:r>
          <w:rPr>
            <w:rFonts w:ascii="Cambria Math" w:hAnsi="Cambria Math"/>
            <w:sz w:val="26"/>
            <w:szCs w:val="26"/>
            <w:lang w:val="en-GB"/>
          </w:rPr>
          <m:t>1/T</m:t>
        </m:r>
      </m:oMath>
      <w:r w:rsidR="00595D4D">
        <w:rPr>
          <w:rFonts w:cs="Simplified Arabic" w:hint="cs"/>
          <w:sz w:val="26"/>
          <w:szCs w:val="26"/>
          <w:rtl/>
          <w:lang w:val="en-GB"/>
        </w:rPr>
        <w:t xml:space="preserve">. قيم طاقة التنشيط بدلالة تركيز الاشابة مبينة في الجدول (3). </w:t>
      </w:r>
    </w:p>
    <w:p w14:paraId="24353A32" w14:textId="2F63CCB5" w:rsidR="00595D4D" w:rsidRDefault="00595D4D" w:rsidP="00517A49">
      <w:pPr>
        <w:spacing w:line="276" w:lineRule="auto"/>
        <w:ind w:hanging="43"/>
        <w:jc w:val="center"/>
        <w:rPr>
          <w:rFonts w:cs="Simplified Arabic"/>
          <w:sz w:val="26"/>
          <w:szCs w:val="26"/>
          <w:rtl/>
          <w:lang w:val="en-GB"/>
        </w:rPr>
      </w:pPr>
      <w:r>
        <w:rPr>
          <w:rFonts w:cs="Simplified Arabic" w:hint="cs"/>
          <w:sz w:val="26"/>
          <w:szCs w:val="26"/>
          <w:rtl/>
          <w:lang w:val="en-GB"/>
        </w:rPr>
        <w:t>الجدول (3)</w:t>
      </w:r>
    </w:p>
    <w:tbl>
      <w:tblPr>
        <w:tblStyle w:val="GridTable6ColorfulAccent1"/>
        <w:tblW w:w="0" w:type="auto"/>
        <w:tblLook w:val="04A0" w:firstRow="1" w:lastRow="0" w:firstColumn="1" w:lastColumn="0" w:noHBand="0" w:noVBand="1"/>
      </w:tblPr>
      <w:tblGrid>
        <w:gridCol w:w="1944"/>
        <w:gridCol w:w="1676"/>
        <w:gridCol w:w="1478"/>
        <w:gridCol w:w="2035"/>
      </w:tblGrid>
      <w:tr w:rsidR="00517A49" w14:paraId="51BEF9CA" w14:textId="77777777" w:rsidTr="003A1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dxa"/>
          </w:tcPr>
          <w:p w14:paraId="313146A3" w14:textId="77777777" w:rsidR="00517A49" w:rsidRDefault="00227EC3" w:rsidP="003A1E4D">
            <w:pPr>
              <w:spacing w:line="276" w:lineRule="auto"/>
              <w:jc w:val="center"/>
              <w:rPr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light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>(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26"/>
                    <w:szCs w:val="26"/>
                  </w:rPr>
                  <m:t>Ω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>)</m:t>
                </m:r>
              </m:oMath>
            </m:oMathPara>
          </w:p>
        </w:tc>
        <w:tc>
          <w:tcPr>
            <w:tcW w:w="1676" w:type="dxa"/>
          </w:tcPr>
          <w:p w14:paraId="4A6FAF49" w14:textId="77777777" w:rsidR="00517A49" w:rsidRDefault="00227EC3" w:rsidP="003A1E4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dark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>(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26"/>
                    <w:szCs w:val="26"/>
                  </w:rPr>
                  <m:t>Ω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>)</m:t>
                </m:r>
              </m:oMath>
            </m:oMathPara>
          </w:p>
        </w:tc>
        <w:tc>
          <w:tcPr>
            <w:tcW w:w="1478" w:type="dxa"/>
          </w:tcPr>
          <w:p w14:paraId="39A455B7" w14:textId="77777777" w:rsidR="00517A49" w:rsidRDefault="00227EC3" w:rsidP="003A1E4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Simplified Arabic"/>
                        <w:sz w:val="26"/>
                        <w:szCs w:val="26"/>
                        <w:lang w:val="en-GB" w:bidi="ar-SY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26"/>
                        <w:szCs w:val="26"/>
                        <w:lang w:val="en-GB" w:bidi="ar-SY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Simplified Arabic"/>
                        <w:sz w:val="26"/>
                        <w:szCs w:val="26"/>
                        <w:lang w:val="en-GB" w:bidi="ar-SY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Simplified Arabic"/>
                    <w:sz w:val="26"/>
                    <w:szCs w:val="26"/>
                    <w:lang w:val="en-GB" w:bidi="ar-SY"/>
                  </w:rPr>
                  <m:t xml:space="preserve"> (eV)</m:t>
                </m:r>
              </m:oMath>
            </m:oMathPara>
          </w:p>
        </w:tc>
        <w:tc>
          <w:tcPr>
            <w:tcW w:w="2035" w:type="dxa"/>
          </w:tcPr>
          <w:p w14:paraId="70793148" w14:textId="77777777" w:rsidR="00517A49" w:rsidRDefault="00517A49" w:rsidP="003A1E4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65422">
              <w:t xml:space="preserve">Cu concentration </w:t>
            </w:r>
            <w:proofErr w:type="spellStart"/>
            <w:r w:rsidRPr="00E65422">
              <w:t>wt</w:t>
            </w:r>
            <w:proofErr w:type="spellEnd"/>
            <w:r w:rsidRPr="00E65422">
              <w:t>%</w:t>
            </w:r>
          </w:p>
          <w:p w14:paraId="74649542" w14:textId="77777777" w:rsidR="00517A49" w:rsidRDefault="00517A49" w:rsidP="003A1E4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</w:tr>
      <w:tr w:rsidR="00517A49" w14:paraId="102EA62F" w14:textId="77777777" w:rsidTr="003A1E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dxa"/>
          </w:tcPr>
          <w:p w14:paraId="26819B1E" w14:textId="77777777" w:rsidR="00517A49" w:rsidRDefault="00517A49" w:rsidP="003A1E4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29.49</w:t>
            </w:r>
          </w:p>
        </w:tc>
        <w:tc>
          <w:tcPr>
            <w:tcW w:w="1676" w:type="dxa"/>
          </w:tcPr>
          <w:p w14:paraId="5528947B" w14:textId="77777777" w:rsidR="00517A49" w:rsidRDefault="00517A49" w:rsidP="003A1E4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40.96</w:t>
            </w:r>
          </w:p>
        </w:tc>
        <w:tc>
          <w:tcPr>
            <w:tcW w:w="1478" w:type="dxa"/>
          </w:tcPr>
          <w:p w14:paraId="10D51092" w14:textId="77777777" w:rsidR="00517A49" w:rsidRDefault="00517A49" w:rsidP="003A1E4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0.047</w:t>
            </w:r>
          </w:p>
        </w:tc>
        <w:tc>
          <w:tcPr>
            <w:tcW w:w="2035" w:type="dxa"/>
          </w:tcPr>
          <w:p w14:paraId="58E97B5E" w14:textId="77777777" w:rsidR="00517A49" w:rsidRDefault="00517A49" w:rsidP="003A1E4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0</w:t>
            </w:r>
          </w:p>
        </w:tc>
      </w:tr>
      <w:tr w:rsidR="00517A49" w14:paraId="08960840" w14:textId="77777777" w:rsidTr="003A1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dxa"/>
          </w:tcPr>
          <w:p w14:paraId="68AA152A" w14:textId="77777777" w:rsidR="00517A49" w:rsidRDefault="00517A49" w:rsidP="003A1E4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27.33</w:t>
            </w:r>
          </w:p>
        </w:tc>
        <w:tc>
          <w:tcPr>
            <w:tcW w:w="1676" w:type="dxa"/>
          </w:tcPr>
          <w:p w14:paraId="5FFAE005" w14:textId="77777777" w:rsidR="00517A49" w:rsidRDefault="00517A49" w:rsidP="003A1E4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28.15</w:t>
            </w:r>
          </w:p>
        </w:tc>
        <w:tc>
          <w:tcPr>
            <w:tcW w:w="1478" w:type="dxa"/>
          </w:tcPr>
          <w:p w14:paraId="36711202" w14:textId="77777777" w:rsidR="00517A49" w:rsidRDefault="00517A49" w:rsidP="003A1E4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0.072</w:t>
            </w:r>
          </w:p>
        </w:tc>
        <w:tc>
          <w:tcPr>
            <w:tcW w:w="2035" w:type="dxa"/>
          </w:tcPr>
          <w:p w14:paraId="2ACCA9AC" w14:textId="77777777" w:rsidR="00517A49" w:rsidRDefault="00517A49" w:rsidP="003A1E4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2</w:t>
            </w:r>
          </w:p>
        </w:tc>
      </w:tr>
      <w:tr w:rsidR="00517A49" w14:paraId="35260859" w14:textId="77777777" w:rsidTr="003A1E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dxa"/>
          </w:tcPr>
          <w:p w14:paraId="7EC72DC7" w14:textId="77777777" w:rsidR="00517A49" w:rsidRDefault="00517A49" w:rsidP="003A1E4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22.04</w:t>
            </w:r>
          </w:p>
        </w:tc>
        <w:tc>
          <w:tcPr>
            <w:tcW w:w="1676" w:type="dxa"/>
          </w:tcPr>
          <w:p w14:paraId="3A3423C7" w14:textId="77777777" w:rsidR="00517A49" w:rsidRDefault="00517A49" w:rsidP="003A1E4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22.86</w:t>
            </w:r>
          </w:p>
        </w:tc>
        <w:tc>
          <w:tcPr>
            <w:tcW w:w="1478" w:type="dxa"/>
          </w:tcPr>
          <w:p w14:paraId="7D4D6620" w14:textId="77777777" w:rsidR="00517A49" w:rsidRDefault="00517A49" w:rsidP="003A1E4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0.068</w:t>
            </w:r>
          </w:p>
        </w:tc>
        <w:tc>
          <w:tcPr>
            <w:tcW w:w="2035" w:type="dxa"/>
          </w:tcPr>
          <w:p w14:paraId="1D53DBDA" w14:textId="77777777" w:rsidR="00517A49" w:rsidRDefault="00517A49" w:rsidP="003A1E4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4</w:t>
            </w:r>
          </w:p>
        </w:tc>
      </w:tr>
      <w:tr w:rsidR="00517A49" w14:paraId="512057EE" w14:textId="77777777" w:rsidTr="003A1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dxa"/>
          </w:tcPr>
          <w:p w14:paraId="0F1B031F" w14:textId="77777777" w:rsidR="00517A49" w:rsidRDefault="00517A49" w:rsidP="003A1E4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24.94</w:t>
            </w:r>
          </w:p>
        </w:tc>
        <w:tc>
          <w:tcPr>
            <w:tcW w:w="1676" w:type="dxa"/>
          </w:tcPr>
          <w:p w14:paraId="1A536600" w14:textId="77777777" w:rsidR="00517A49" w:rsidRDefault="00517A49" w:rsidP="003A1E4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26.35</w:t>
            </w:r>
          </w:p>
        </w:tc>
        <w:tc>
          <w:tcPr>
            <w:tcW w:w="1478" w:type="dxa"/>
          </w:tcPr>
          <w:p w14:paraId="0C7CC826" w14:textId="77777777" w:rsidR="00517A49" w:rsidRDefault="00517A49" w:rsidP="003A1E4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0.023</w:t>
            </w:r>
          </w:p>
        </w:tc>
        <w:tc>
          <w:tcPr>
            <w:tcW w:w="2035" w:type="dxa"/>
          </w:tcPr>
          <w:p w14:paraId="2A170B7C" w14:textId="77777777" w:rsidR="00517A49" w:rsidRDefault="00517A49" w:rsidP="003A1E4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6</w:t>
            </w:r>
          </w:p>
        </w:tc>
      </w:tr>
    </w:tbl>
    <w:p w14:paraId="22B0FF91" w14:textId="19388EF2" w:rsidR="00517A49" w:rsidRDefault="00517A49" w:rsidP="00595D4D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  <w:lang w:val="en-GB"/>
        </w:rPr>
      </w:pPr>
      <w:r>
        <w:rPr>
          <w:rFonts w:cs="Simplified Arabic" w:hint="cs"/>
          <w:sz w:val="26"/>
          <w:szCs w:val="26"/>
          <w:rtl/>
          <w:lang w:val="en-GB"/>
        </w:rPr>
        <w:lastRenderedPageBreak/>
        <w:t xml:space="preserve">تكون قيم طاقة التنشيط منخفضة. يمكن أن تترافق قيم طاقة التنشيط المنخفضة هذه مع آلية قفز حوامل الشحنة بين السويات </w:t>
      </w:r>
      <w:proofErr w:type="spellStart"/>
      <w:r>
        <w:rPr>
          <w:rFonts w:cs="Simplified Arabic" w:hint="cs"/>
          <w:sz w:val="26"/>
          <w:szCs w:val="26"/>
          <w:rtl/>
          <w:lang w:val="en-GB"/>
        </w:rPr>
        <w:t>المتموضعة</w:t>
      </w:r>
      <w:proofErr w:type="spellEnd"/>
      <w:r>
        <w:rPr>
          <w:rFonts w:cs="Simplified Arabic" w:hint="cs"/>
          <w:sz w:val="26"/>
          <w:szCs w:val="26"/>
          <w:rtl/>
          <w:lang w:val="en-GB"/>
        </w:rPr>
        <w:t xml:space="preserve"> في المجال المحظور ويتوافق هذا مع العمل العلمي </w:t>
      </w:r>
      <w:r>
        <w:rPr>
          <w:rFonts w:cs="Simplified Arabic"/>
          <w:sz w:val="26"/>
          <w:szCs w:val="26"/>
        </w:rPr>
        <w:t>[23]</w:t>
      </w:r>
      <w:r>
        <w:rPr>
          <w:rFonts w:cs="Simplified Arabic" w:hint="cs"/>
          <w:sz w:val="26"/>
          <w:szCs w:val="26"/>
          <w:rtl/>
          <w:lang w:val="en-GB"/>
        </w:rPr>
        <w:t xml:space="preserve">.  </w:t>
      </w:r>
    </w:p>
    <w:p w14:paraId="219D6C8D" w14:textId="446EF44E" w:rsidR="00517A49" w:rsidRDefault="00517A49" w:rsidP="00234CD2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  <w:lang w:val="en-GB"/>
        </w:rPr>
        <w:t xml:space="preserve">لدراسة السلوك الالكتروضوئي للأفلام المحضرة ككواشف ناقلة ضوئية </w:t>
      </w:r>
      <w:r>
        <w:rPr>
          <w:color w:val="000000"/>
          <w:sz w:val="26"/>
          <w:szCs w:val="26"/>
        </w:rPr>
        <w:t>photoconductive detectors</w:t>
      </w:r>
      <w:r>
        <w:rPr>
          <w:rFonts w:cs="Simplified Arabic" w:hint="cs"/>
          <w:sz w:val="26"/>
          <w:szCs w:val="26"/>
          <w:rtl/>
          <w:lang w:val="en-GB"/>
        </w:rPr>
        <w:t xml:space="preserve"> (مقاومات ضوئية) تم قياس المميزة </w:t>
      </w:r>
      <w:r w:rsidRPr="00234CD2">
        <w:rPr>
          <w:rFonts w:cs="Simplified Arabic"/>
          <w:i/>
          <w:iCs/>
          <w:sz w:val="26"/>
          <w:szCs w:val="26"/>
        </w:rPr>
        <w:t>I</w:t>
      </w:r>
      <w:r>
        <w:rPr>
          <w:rFonts w:cs="Simplified Arabic"/>
          <w:sz w:val="26"/>
          <w:szCs w:val="26"/>
        </w:rPr>
        <w:t>-</w:t>
      </w:r>
      <w:r w:rsidRPr="00234CD2">
        <w:rPr>
          <w:rFonts w:cs="Simplified Arabic"/>
          <w:i/>
          <w:iCs/>
          <w:sz w:val="26"/>
          <w:szCs w:val="26"/>
        </w:rPr>
        <w:t>V</w:t>
      </w:r>
      <w:r>
        <w:rPr>
          <w:rFonts w:cs="Simplified Arabic" w:hint="cs"/>
          <w:sz w:val="26"/>
          <w:szCs w:val="26"/>
          <w:rtl/>
        </w:rPr>
        <w:t xml:space="preserve"> </w:t>
      </w:r>
      <w:r w:rsidR="00234CD2">
        <w:rPr>
          <w:rFonts w:cs="Simplified Arabic" w:hint="cs"/>
          <w:sz w:val="26"/>
          <w:szCs w:val="26"/>
          <w:rtl/>
        </w:rPr>
        <w:t xml:space="preserve">لأفلام أكسيد الكادميوم النقية </w:t>
      </w:r>
      <w:proofErr w:type="spellStart"/>
      <w:r w:rsidR="00234CD2">
        <w:rPr>
          <w:rFonts w:cs="Simplified Arabic" w:hint="cs"/>
          <w:sz w:val="26"/>
          <w:szCs w:val="26"/>
          <w:rtl/>
        </w:rPr>
        <w:t>والمشابة</w:t>
      </w:r>
      <w:proofErr w:type="spellEnd"/>
      <w:r w:rsidR="00234CD2">
        <w:rPr>
          <w:rFonts w:cs="Simplified Arabic" w:hint="cs"/>
          <w:sz w:val="26"/>
          <w:szCs w:val="26"/>
          <w:rtl/>
        </w:rPr>
        <w:t xml:space="preserve"> بالنحاس عند درجة حرارة الغرفة في الظلام وعند تعريضها لضوء فوق بنفسجي. يبين الشكل (8) المميزة </w:t>
      </w:r>
      <w:r w:rsidR="00234CD2" w:rsidRPr="00234CD2">
        <w:rPr>
          <w:rFonts w:cs="Simplified Arabic"/>
          <w:i/>
          <w:iCs/>
          <w:sz w:val="26"/>
          <w:szCs w:val="26"/>
        </w:rPr>
        <w:t>I</w:t>
      </w:r>
      <w:r w:rsidR="00234CD2">
        <w:rPr>
          <w:rFonts w:cs="Simplified Arabic"/>
          <w:sz w:val="26"/>
          <w:szCs w:val="26"/>
        </w:rPr>
        <w:t>-</w:t>
      </w:r>
      <w:r w:rsidR="00234CD2" w:rsidRPr="00234CD2">
        <w:rPr>
          <w:rFonts w:cs="Simplified Arabic"/>
          <w:i/>
          <w:iCs/>
          <w:sz w:val="26"/>
          <w:szCs w:val="26"/>
        </w:rPr>
        <w:t>V</w:t>
      </w:r>
      <w:r w:rsidR="00234CD2">
        <w:rPr>
          <w:rFonts w:cs="Simplified Arabic" w:hint="cs"/>
          <w:sz w:val="26"/>
          <w:szCs w:val="26"/>
          <w:rtl/>
        </w:rPr>
        <w:t xml:space="preserve"> لأفلام أكسيد الكادميوم النقية </w:t>
      </w:r>
      <w:proofErr w:type="spellStart"/>
      <w:r w:rsidR="00234CD2">
        <w:rPr>
          <w:rFonts w:cs="Simplified Arabic" w:hint="cs"/>
          <w:sz w:val="26"/>
          <w:szCs w:val="26"/>
          <w:rtl/>
        </w:rPr>
        <w:t>والمشابة</w:t>
      </w:r>
      <w:proofErr w:type="spellEnd"/>
      <w:r w:rsidR="00234CD2">
        <w:rPr>
          <w:rFonts w:cs="Simplified Arabic" w:hint="cs"/>
          <w:sz w:val="26"/>
          <w:szCs w:val="26"/>
          <w:rtl/>
        </w:rPr>
        <w:t xml:space="preserve"> بالنحاس عند درجة حرارة الغرفة في الظلام.  </w:t>
      </w:r>
    </w:p>
    <w:p w14:paraId="6F9F20FC" w14:textId="3C03D6F3" w:rsidR="007F4D93" w:rsidRDefault="00A96C5E" w:rsidP="007F4D93">
      <w:pPr>
        <w:spacing w:line="276" w:lineRule="auto"/>
        <w:ind w:hanging="43"/>
        <w:jc w:val="center"/>
        <w:rPr>
          <w:rFonts w:cs="Simplified Arabic"/>
          <w:sz w:val="26"/>
          <w:szCs w:val="26"/>
          <w:rtl/>
        </w:rPr>
      </w:pPr>
      <w:r>
        <w:object w:dxaOrig="7688" w:dyaOrig="5413" w14:anchorId="5769E749">
          <v:shape id="_x0000_i1032" type="#_x0000_t75" style="width:386.25pt;height:279.75pt" o:ole="">
            <v:imagedata r:id="rId23" o:title="" croptop="4017f" cropbottom="6248f" cropleft="5808f" cropright="6148f"/>
          </v:shape>
          <o:OLEObject Type="Embed" ProgID="Origin50.Graph" ShapeID="_x0000_i1032" DrawAspect="Content" ObjectID="_1724389972" r:id="rId24"/>
        </w:object>
      </w:r>
    </w:p>
    <w:p w14:paraId="2209402F" w14:textId="31AB5FE9" w:rsidR="007F4D93" w:rsidRDefault="007F4D93" w:rsidP="007F4D93">
      <w:pPr>
        <w:spacing w:line="276" w:lineRule="auto"/>
        <w:ind w:hanging="43"/>
        <w:jc w:val="center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 xml:space="preserve">الشكل (8) المميزة </w:t>
      </w:r>
      <w:r w:rsidRPr="00234CD2">
        <w:rPr>
          <w:rFonts w:cs="Simplified Arabic"/>
          <w:i/>
          <w:iCs/>
          <w:sz w:val="26"/>
          <w:szCs w:val="26"/>
        </w:rPr>
        <w:t>I</w:t>
      </w:r>
      <w:r>
        <w:rPr>
          <w:rFonts w:cs="Simplified Arabic"/>
          <w:sz w:val="26"/>
          <w:szCs w:val="26"/>
        </w:rPr>
        <w:t>-</w:t>
      </w:r>
      <w:r w:rsidRPr="00234CD2">
        <w:rPr>
          <w:rFonts w:cs="Simplified Arabic"/>
          <w:i/>
          <w:iCs/>
          <w:sz w:val="26"/>
          <w:szCs w:val="26"/>
        </w:rPr>
        <w:t>V</w:t>
      </w:r>
      <w:r>
        <w:rPr>
          <w:rFonts w:cs="Simplified Arabic" w:hint="cs"/>
          <w:sz w:val="26"/>
          <w:szCs w:val="26"/>
          <w:rtl/>
        </w:rPr>
        <w:t xml:space="preserve"> لأفلام أكسيد الكادميوم النقية </w:t>
      </w:r>
      <w:proofErr w:type="spellStart"/>
      <w:r>
        <w:rPr>
          <w:rFonts w:cs="Simplified Arabic" w:hint="cs"/>
          <w:sz w:val="26"/>
          <w:szCs w:val="26"/>
          <w:rtl/>
        </w:rPr>
        <w:t>والمشابة</w:t>
      </w:r>
      <w:proofErr w:type="spellEnd"/>
      <w:r>
        <w:rPr>
          <w:rFonts w:cs="Simplified Arabic" w:hint="cs"/>
          <w:sz w:val="26"/>
          <w:szCs w:val="26"/>
          <w:rtl/>
        </w:rPr>
        <w:t xml:space="preserve"> بالنحاس في الظلام.</w:t>
      </w:r>
    </w:p>
    <w:p w14:paraId="168B37C0" w14:textId="56140209" w:rsidR="007F4D93" w:rsidRDefault="007F4D93" w:rsidP="00A96C5E">
      <w:pPr>
        <w:spacing w:line="276" w:lineRule="auto"/>
        <w:ind w:hanging="43"/>
        <w:jc w:val="center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lastRenderedPageBreak/>
        <w:t xml:space="preserve">يبين الشكل (9) المميزة </w:t>
      </w:r>
      <w:r w:rsidRPr="00234CD2">
        <w:rPr>
          <w:rFonts w:cs="Simplified Arabic"/>
          <w:i/>
          <w:iCs/>
          <w:sz w:val="26"/>
          <w:szCs w:val="26"/>
        </w:rPr>
        <w:t>I</w:t>
      </w:r>
      <w:r>
        <w:rPr>
          <w:rFonts w:cs="Simplified Arabic"/>
          <w:sz w:val="26"/>
          <w:szCs w:val="26"/>
        </w:rPr>
        <w:t>-</w:t>
      </w:r>
      <w:r w:rsidRPr="00234CD2">
        <w:rPr>
          <w:rFonts w:cs="Simplified Arabic"/>
          <w:i/>
          <w:iCs/>
          <w:sz w:val="26"/>
          <w:szCs w:val="26"/>
        </w:rPr>
        <w:t>V</w:t>
      </w:r>
      <w:r>
        <w:rPr>
          <w:rFonts w:cs="Simplified Arabic" w:hint="cs"/>
          <w:sz w:val="26"/>
          <w:szCs w:val="26"/>
          <w:rtl/>
        </w:rPr>
        <w:t xml:space="preserve"> لأفلام أكسيد الكادميوم النقية </w:t>
      </w:r>
      <w:proofErr w:type="spellStart"/>
      <w:r>
        <w:rPr>
          <w:rFonts w:cs="Simplified Arabic" w:hint="cs"/>
          <w:sz w:val="26"/>
          <w:szCs w:val="26"/>
          <w:rtl/>
        </w:rPr>
        <w:t>والمشابة</w:t>
      </w:r>
      <w:proofErr w:type="spellEnd"/>
      <w:r>
        <w:rPr>
          <w:rFonts w:cs="Simplified Arabic" w:hint="cs"/>
          <w:sz w:val="26"/>
          <w:szCs w:val="26"/>
          <w:rtl/>
        </w:rPr>
        <w:t xml:space="preserve"> بالنحاس عند درجة حرارة الغرفة في حالة الإضاءة بضوء فوق بنفسجي.</w:t>
      </w:r>
    </w:p>
    <w:p w14:paraId="589EFB92" w14:textId="4B0E4126" w:rsidR="007F4D93" w:rsidRDefault="007F4D93" w:rsidP="007F4D93">
      <w:pPr>
        <w:spacing w:line="276" w:lineRule="auto"/>
        <w:ind w:hanging="43"/>
        <w:jc w:val="center"/>
        <w:rPr>
          <w:rFonts w:cs="Simplified Arabic"/>
          <w:sz w:val="26"/>
          <w:szCs w:val="26"/>
          <w:rtl/>
        </w:rPr>
      </w:pPr>
      <w:r>
        <w:object w:dxaOrig="7688" w:dyaOrig="5413" w14:anchorId="148085A3">
          <v:shape id="_x0000_i1033" type="#_x0000_t75" style="width:384.75pt;height:284.25pt" o:ole="">
            <v:imagedata r:id="rId25" o:title="" croptop="4359f" cropbottom="5813f" cropleft="6668f" cropright="6294f"/>
          </v:shape>
          <o:OLEObject Type="Embed" ProgID="Origin50.Graph" ShapeID="_x0000_i1033" DrawAspect="Content" ObjectID="_1724389973" r:id="rId26"/>
        </w:object>
      </w:r>
    </w:p>
    <w:p w14:paraId="5BF5546A" w14:textId="2DB27A60" w:rsidR="007F4D93" w:rsidRDefault="007F4D93" w:rsidP="007F4D93">
      <w:pPr>
        <w:spacing w:line="276" w:lineRule="auto"/>
        <w:ind w:hanging="43"/>
        <w:jc w:val="center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 xml:space="preserve">الشكل (9) المميزة </w:t>
      </w:r>
      <w:r w:rsidRPr="00234CD2">
        <w:rPr>
          <w:rFonts w:cs="Simplified Arabic"/>
          <w:i/>
          <w:iCs/>
          <w:sz w:val="26"/>
          <w:szCs w:val="26"/>
        </w:rPr>
        <w:t>I</w:t>
      </w:r>
      <w:r>
        <w:rPr>
          <w:rFonts w:cs="Simplified Arabic"/>
          <w:sz w:val="26"/>
          <w:szCs w:val="26"/>
        </w:rPr>
        <w:t>-</w:t>
      </w:r>
      <w:r w:rsidRPr="00234CD2">
        <w:rPr>
          <w:rFonts w:cs="Simplified Arabic"/>
          <w:i/>
          <w:iCs/>
          <w:sz w:val="26"/>
          <w:szCs w:val="26"/>
        </w:rPr>
        <w:t>V</w:t>
      </w:r>
      <w:r>
        <w:rPr>
          <w:rFonts w:cs="Simplified Arabic" w:hint="cs"/>
          <w:sz w:val="26"/>
          <w:szCs w:val="26"/>
          <w:rtl/>
        </w:rPr>
        <w:t xml:space="preserve"> لأفلام أكسيد الكادميوم النقية </w:t>
      </w:r>
      <w:proofErr w:type="spellStart"/>
      <w:r>
        <w:rPr>
          <w:rFonts w:cs="Simplified Arabic" w:hint="cs"/>
          <w:sz w:val="26"/>
          <w:szCs w:val="26"/>
          <w:rtl/>
        </w:rPr>
        <w:t>والمشابة</w:t>
      </w:r>
      <w:proofErr w:type="spellEnd"/>
      <w:r>
        <w:rPr>
          <w:rFonts w:cs="Simplified Arabic" w:hint="cs"/>
          <w:sz w:val="26"/>
          <w:szCs w:val="26"/>
          <w:rtl/>
        </w:rPr>
        <w:t xml:space="preserve"> بالنحاس عند درجة حرارة الغرفة في حالة الإضاءة بضوء فوق بنفسجي.</w:t>
      </w:r>
    </w:p>
    <w:p w14:paraId="7BED1BD2" w14:textId="77777777" w:rsidR="003421BD" w:rsidRDefault="00903B28" w:rsidP="00234CD2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 xml:space="preserve">نلاحظ من الشكلين (8) و(9) أن المنحنيات </w:t>
      </w:r>
      <w:r w:rsidRPr="003421BD">
        <w:rPr>
          <w:rFonts w:cs="Simplified Arabic"/>
          <w:i/>
          <w:iCs/>
          <w:sz w:val="26"/>
          <w:szCs w:val="26"/>
        </w:rPr>
        <w:t>I</w:t>
      </w:r>
      <w:r>
        <w:rPr>
          <w:rFonts w:cs="Simplified Arabic"/>
          <w:sz w:val="26"/>
          <w:szCs w:val="26"/>
        </w:rPr>
        <w:t>-</w:t>
      </w:r>
      <w:r w:rsidRPr="003421BD">
        <w:rPr>
          <w:rFonts w:cs="Simplified Arabic"/>
          <w:i/>
          <w:iCs/>
          <w:sz w:val="26"/>
          <w:szCs w:val="26"/>
        </w:rPr>
        <w:t>V</w:t>
      </w:r>
      <w:r>
        <w:rPr>
          <w:rFonts w:cs="Simplified Arabic" w:hint="cs"/>
          <w:sz w:val="26"/>
          <w:szCs w:val="26"/>
          <w:rtl/>
        </w:rPr>
        <w:t xml:space="preserve"> </w:t>
      </w:r>
      <w:r w:rsidR="003421BD">
        <w:rPr>
          <w:rFonts w:cs="Simplified Arabic" w:hint="cs"/>
          <w:sz w:val="26"/>
          <w:szCs w:val="26"/>
          <w:rtl/>
        </w:rPr>
        <w:t xml:space="preserve">للكواشف الناقلة الضوئية تكون خطية والذي يؤكد سلوكها </w:t>
      </w:r>
      <w:proofErr w:type="spellStart"/>
      <w:r w:rsidR="003421BD">
        <w:rPr>
          <w:rFonts w:cs="Simplified Arabic" w:hint="cs"/>
          <w:sz w:val="26"/>
          <w:szCs w:val="26"/>
          <w:rtl/>
        </w:rPr>
        <w:t>الأومي</w:t>
      </w:r>
      <w:proofErr w:type="spellEnd"/>
      <w:r w:rsidR="003421BD">
        <w:rPr>
          <w:rFonts w:cs="Simplified Arabic" w:hint="cs"/>
          <w:sz w:val="26"/>
          <w:szCs w:val="26"/>
          <w:rtl/>
        </w:rPr>
        <w:t xml:space="preserve"> في حالتي الظلام والإضاءة.</w:t>
      </w:r>
    </w:p>
    <w:p w14:paraId="792F75CC" w14:textId="13F3F260" w:rsidR="00473F31" w:rsidRDefault="003421BD" w:rsidP="00D019F6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 xml:space="preserve">للحصول على المقاومات في حالتي الظلام والإضاءة تم تحليل المميزات </w:t>
      </w:r>
      <w:r w:rsidRPr="003421BD">
        <w:rPr>
          <w:rFonts w:cs="Simplified Arabic"/>
          <w:i/>
          <w:iCs/>
          <w:sz w:val="26"/>
          <w:szCs w:val="26"/>
        </w:rPr>
        <w:t>I</w:t>
      </w:r>
      <w:r>
        <w:rPr>
          <w:rFonts w:cs="Simplified Arabic"/>
          <w:sz w:val="26"/>
          <w:szCs w:val="26"/>
        </w:rPr>
        <w:t>-</w:t>
      </w:r>
      <w:r w:rsidRPr="003421BD">
        <w:rPr>
          <w:rFonts w:cs="Simplified Arabic"/>
          <w:i/>
          <w:iCs/>
          <w:sz w:val="26"/>
          <w:szCs w:val="26"/>
        </w:rPr>
        <w:t>V</w:t>
      </w:r>
      <w:r>
        <w:rPr>
          <w:rFonts w:cs="Simplified Arabic" w:hint="cs"/>
          <w:sz w:val="26"/>
          <w:szCs w:val="26"/>
          <w:rtl/>
        </w:rPr>
        <w:t xml:space="preserve"> للكواشف الناقلة الضوئية بمحاكاة خطية. قيم المقاومات التي تم الحصول عليها من المحاكاة الخطية للمنحنيات البيانية لأفلام أكسيد الكادميوم النقية </w:t>
      </w:r>
      <w:proofErr w:type="spellStart"/>
      <w:r>
        <w:rPr>
          <w:rFonts w:cs="Simplified Arabic" w:hint="cs"/>
          <w:sz w:val="26"/>
          <w:szCs w:val="26"/>
          <w:rtl/>
        </w:rPr>
        <w:t>والمشابة</w:t>
      </w:r>
      <w:proofErr w:type="spellEnd"/>
      <w:r>
        <w:rPr>
          <w:rFonts w:cs="Simplified Arabic" w:hint="cs"/>
          <w:sz w:val="26"/>
          <w:szCs w:val="26"/>
          <w:rtl/>
        </w:rPr>
        <w:t xml:space="preserve"> بالنحاس في حالتي </w:t>
      </w:r>
      <w:r>
        <w:rPr>
          <w:rFonts w:cs="Simplified Arabic" w:hint="cs"/>
          <w:sz w:val="26"/>
          <w:szCs w:val="26"/>
          <w:rtl/>
        </w:rPr>
        <w:lastRenderedPageBreak/>
        <w:t xml:space="preserve">الظلام والإضاءة مبينة في الجدول (3). وجد أن المقاومات في حالتي الظلام والإضاءة تتناقص مع زيادة تركيز الاشابة بالنحاس حتى التركيز </w:t>
      </w:r>
      <w:r w:rsidR="00473F31">
        <w:rPr>
          <w:rFonts w:cs="Simplified Arabic"/>
          <w:sz w:val="26"/>
          <w:szCs w:val="26"/>
        </w:rPr>
        <w:t xml:space="preserve">4 </w:t>
      </w:r>
      <w:proofErr w:type="spellStart"/>
      <w:r w:rsidR="00473F31">
        <w:rPr>
          <w:rFonts w:cs="Simplified Arabic"/>
          <w:sz w:val="26"/>
          <w:szCs w:val="26"/>
        </w:rPr>
        <w:t>wt</w:t>
      </w:r>
      <w:proofErr w:type="spellEnd"/>
      <w:r w:rsidR="00473F31">
        <w:rPr>
          <w:rFonts w:cs="Simplified Arabic"/>
          <w:sz w:val="26"/>
          <w:szCs w:val="26"/>
        </w:rPr>
        <w:t>%</w:t>
      </w:r>
      <w:r w:rsidR="00473F31">
        <w:rPr>
          <w:rFonts w:cs="Simplified Arabic" w:hint="cs"/>
          <w:sz w:val="26"/>
          <w:szCs w:val="26"/>
          <w:rtl/>
        </w:rPr>
        <w:t xml:space="preserve">. </w:t>
      </w:r>
    </w:p>
    <w:p w14:paraId="10A61290" w14:textId="77777777" w:rsidR="00D019F6" w:rsidRDefault="00D019F6" w:rsidP="00D019F6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</w:rPr>
      </w:pPr>
    </w:p>
    <w:p w14:paraId="4D04B6EB" w14:textId="77777777" w:rsidR="00473F31" w:rsidRDefault="00473F31" w:rsidP="00473F31">
      <w:pPr>
        <w:spacing w:line="276" w:lineRule="auto"/>
        <w:ind w:hanging="43"/>
        <w:jc w:val="both"/>
        <w:rPr>
          <w:rFonts w:cs="Simplified Arabic"/>
          <w:sz w:val="26"/>
          <w:szCs w:val="26"/>
          <w:rtl/>
        </w:rPr>
      </w:pPr>
    </w:p>
    <w:p w14:paraId="272B9290" w14:textId="0C2CBCF6" w:rsidR="00473F31" w:rsidRPr="00D04253" w:rsidRDefault="003A1E4D" w:rsidP="00473F31">
      <w:pPr>
        <w:spacing w:line="276" w:lineRule="auto"/>
        <w:jc w:val="both"/>
        <w:rPr>
          <w:rFonts w:cs="Simplified Arabic"/>
          <w:b/>
          <w:bCs/>
          <w:sz w:val="26"/>
          <w:szCs w:val="26"/>
          <w:rtl/>
        </w:rPr>
      </w:pPr>
      <w:r>
        <w:rPr>
          <w:rFonts w:cs="Simplified Arabic" w:hint="cs"/>
          <w:b/>
          <w:bCs/>
          <w:sz w:val="26"/>
          <w:szCs w:val="26"/>
          <w:rtl/>
        </w:rPr>
        <w:t xml:space="preserve">5 - </w:t>
      </w:r>
      <w:r w:rsidR="00473F31" w:rsidRPr="00D04253">
        <w:rPr>
          <w:rFonts w:cs="Simplified Arabic" w:hint="cs"/>
          <w:b/>
          <w:bCs/>
          <w:sz w:val="26"/>
          <w:szCs w:val="26"/>
          <w:rtl/>
        </w:rPr>
        <w:t xml:space="preserve">الاستنتاجات والتوصيات </w:t>
      </w:r>
    </w:p>
    <w:p w14:paraId="4DA25755" w14:textId="21A1C78C" w:rsidR="00473F31" w:rsidRPr="0001135D" w:rsidRDefault="00473F31" w:rsidP="00473F31">
      <w:pPr>
        <w:widowControl w:val="0"/>
        <w:spacing w:line="276" w:lineRule="auto"/>
        <w:jc w:val="both"/>
        <w:rPr>
          <w:rFonts w:cs="Simplified Arabic"/>
          <w:sz w:val="26"/>
          <w:szCs w:val="26"/>
          <w:rtl/>
          <w:lang w:val="en-GB" w:bidi="ar-SY"/>
        </w:rPr>
      </w:pPr>
      <w:r w:rsidRPr="0001135D">
        <w:rPr>
          <w:rFonts w:cs="Simplified Arabic"/>
          <w:sz w:val="26"/>
          <w:szCs w:val="26"/>
          <w:lang w:val="en-GB" w:bidi="ar-SY"/>
        </w:rPr>
        <w:t>1</w:t>
      </w:r>
      <w:r w:rsidRPr="0001135D">
        <w:rPr>
          <w:rFonts w:cs="Simplified Arabic" w:hint="cs"/>
          <w:sz w:val="26"/>
          <w:szCs w:val="26"/>
          <w:rtl/>
          <w:lang w:val="en-GB" w:bidi="ar-SY"/>
        </w:rPr>
        <w:t xml:space="preserve"> </w:t>
      </w:r>
      <w:r w:rsidRPr="0001135D">
        <w:rPr>
          <w:rFonts w:cs="Simplified Arabic"/>
          <w:sz w:val="26"/>
          <w:szCs w:val="26"/>
          <w:rtl/>
          <w:lang w:val="en-GB" w:bidi="ar-SY"/>
        </w:rPr>
        <w:t>–</w:t>
      </w:r>
      <w:r w:rsidRPr="0001135D">
        <w:rPr>
          <w:rFonts w:cs="Simplified Arabic" w:hint="cs"/>
          <w:sz w:val="26"/>
          <w:szCs w:val="26"/>
          <w:rtl/>
          <w:lang w:val="en-GB" w:bidi="ar-SY"/>
        </w:rPr>
        <w:t xml:space="preserve"> تم الحصول على أفلام من أكسيد </w:t>
      </w:r>
      <w:r>
        <w:rPr>
          <w:rFonts w:cs="Simplified Arabic" w:hint="cs"/>
          <w:sz w:val="26"/>
          <w:szCs w:val="26"/>
          <w:rtl/>
          <w:lang w:val="en-GB" w:bidi="ar-SY"/>
        </w:rPr>
        <w:t>الكادميوم</w:t>
      </w:r>
      <w:r w:rsidRPr="0001135D">
        <w:rPr>
          <w:rFonts w:cs="Simplified Arabic" w:hint="cs"/>
          <w:sz w:val="26"/>
          <w:szCs w:val="26"/>
          <w:rtl/>
          <w:lang w:val="en-GB" w:bidi="ar-SY"/>
        </w:rPr>
        <w:t xml:space="preserve"> </w:t>
      </w:r>
      <w:r>
        <w:rPr>
          <w:rFonts w:cs="Simplified Arabic" w:hint="cs"/>
          <w:sz w:val="26"/>
          <w:szCs w:val="26"/>
          <w:rtl/>
          <w:lang w:val="en-GB" w:bidi="ar-SY"/>
        </w:rPr>
        <w:t xml:space="preserve">نقية </w:t>
      </w:r>
      <w:proofErr w:type="spellStart"/>
      <w:r>
        <w:rPr>
          <w:rFonts w:cs="Simplified Arabic" w:hint="cs"/>
          <w:sz w:val="26"/>
          <w:szCs w:val="26"/>
          <w:rtl/>
          <w:lang w:val="en-GB" w:bidi="ar-SY"/>
        </w:rPr>
        <w:t>ومشابة</w:t>
      </w:r>
      <w:proofErr w:type="spellEnd"/>
      <w:r>
        <w:rPr>
          <w:rFonts w:cs="Simplified Arabic" w:hint="cs"/>
          <w:sz w:val="26"/>
          <w:szCs w:val="26"/>
          <w:rtl/>
          <w:lang w:val="en-GB" w:bidi="ar-SY"/>
        </w:rPr>
        <w:t xml:space="preserve"> بالنحاس لاستخدامها ككواشف ناقلة ضوئية </w:t>
      </w:r>
      <w:r w:rsidRPr="0001135D">
        <w:rPr>
          <w:rFonts w:cs="Simplified Arabic" w:hint="cs"/>
          <w:sz w:val="26"/>
          <w:szCs w:val="26"/>
          <w:rtl/>
          <w:lang w:val="en-GB" w:bidi="ar-SY"/>
        </w:rPr>
        <w:t xml:space="preserve">باستخدام طريقة </w:t>
      </w:r>
      <w:proofErr w:type="spellStart"/>
      <w:r w:rsidRPr="0001135D">
        <w:rPr>
          <w:rFonts w:cs="Simplified Arabic" w:hint="cs"/>
          <w:sz w:val="26"/>
          <w:szCs w:val="26"/>
          <w:rtl/>
          <w:lang w:val="en-GB" w:bidi="ar-SY"/>
        </w:rPr>
        <w:t>البخ</w:t>
      </w:r>
      <w:proofErr w:type="spellEnd"/>
      <w:r w:rsidRPr="0001135D">
        <w:rPr>
          <w:rFonts w:cs="Simplified Arabic" w:hint="cs"/>
          <w:sz w:val="26"/>
          <w:szCs w:val="26"/>
          <w:rtl/>
          <w:lang w:val="en-GB" w:bidi="ar-SY"/>
        </w:rPr>
        <w:t xml:space="preserve"> الحراري ذات الكلفة الاقتصادية المنخفضة بالمقارنة مع الطرائق الأخرى المستخدمة في تحضير </w:t>
      </w:r>
      <w:r>
        <w:rPr>
          <w:rFonts w:cs="Simplified Arabic" w:hint="cs"/>
          <w:sz w:val="26"/>
          <w:szCs w:val="26"/>
          <w:rtl/>
          <w:lang w:val="en-GB" w:bidi="ar-SY"/>
        </w:rPr>
        <w:t>الأكاسيد الشفافة</w:t>
      </w:r>
      <w:r w:rsidRPr="0001135D">
        <w:rPr>
          <w:rFonts w:cs="Simplified Arabic" w:hint="cs"/>
          <w:sz w:val="26"/>
          <w:szCs w:val="26"/>
          <w:rtl/>
          <w:lang w:val="en-GB" w:bidi="ar-SY"/>
        </w:rPr>
        <w:t>.</w:t>
      </w:r>
    </w:p>
    <w:p w14:paraId="67FD3A7C" w14:textId="77777777" w:rsidR="00473F31" w:rsidRPr="0001135D" w:rsidRDefault="00473F31" w:rsidP="00473F31">
      <w:pPr>
        <w:widowControl w:val="0"/>
        <w:spacing w:line="276" w:lineRule="auto"/>
        <w:jc w:val="both"/>
        <w:rPr>
          <w:rFonts w:cs="Simplified Arabic"/>
          <w:sz w:val="26"/>
          <w:szCs w:val="26"/>
          <w:rtl/>
          <w:lang w:val="en-GB" w:bidi="ar-SY"/>
        </w:rPr>
      </w:pPr>
      <w:r w:rsidRPr="0001135D">
        <w:rPr>
          <w:rFonts w:cs="Simplified Arabic"/>
          <w:sz w:val="26"/>
          <w:szCs w:val="26"/>
          <w:lang w:val="en-GB" w:bidi="ar-SY"/>
        </w:rPr>
        <w:t>2</w:t>
      </w:r>
      <w:r w:rsidRPr="0001135D">
        <w:rPr>
          <w:rFonts w:cs="Simplified Arabic" w:hint="cs"/>
          <w:sz w:val="26"/>
          <w:szCs w:val="26"/>
          <w:rtl/>
          <w:lang w:val="en-GB" w:bidi="ar-SY"/>
        </w:rPr>
        <w:t xml:space="preserve"> </w:t>
      </w:r>
      <w:r w:rsidRPr="0001135D">
        <w:rPr>
          <w:rFonts w:cs="Simplified Arabic"/>
          <w:sz w:val="26"/>
          <w:szCs w:val="26"/>
          <w:rtl/>
          <w:lang w:val="en-GB" w:bidi="ar-SY"/>
        </w:rPr>
        <w:t>–</w:t>
      </w:r>
      <w:r w:rsidRPr="0001135D">
        <w:rPr>
          <w:rFonts w:cs="Simplified Arabic" w:hint="cs"/>
          <w:sz w:val="26"/>
          <w:szCs w:val="26"/>
          <w:rtl/>
          <w:lang w:val="en-GB" w:bidi="ar-SY"/>
        </w:rPr>
        <w:t xml:space="preserve"> بينت دراسة</w:t>
      </w:r>
      <w:r>
        <w:rPr>
          <w:rFonts w:cs="Simplified Arabic" w:hint="cs"/>
          <w:sz w:val="26"/>
          <w:szCs w:val="26"/>
          <w:rtl/>
          <w:lang w:val="en-GB" w:bidi="ar-SY"/>
        </w:rPr>
        <w:t xml:space="preserve"> </w:t>
      </w:r>
      <w:r>
        <w:rPr>
          <w:rFonts w:cs="Simplified Arabic"/>
          <w:sz w:val="26"/>
          <w:szCs w:val="26"/>
          <w:lang w:bidi="ar-SY"/>
        </w:rPr>
        <w:t>XRD</w:t>
      </w:r>
      <w:r w:rsidRPr="0001135D">
        <w:rPr>
          <w:rFonts w:cs="Simplified Arabic" w:hint="cs"/>
          <w:sz w:val="26"/>
          <w:szCs w:val="26"/>
          <w:rtl/>
          <w:lang w:val="en-GB" w:bidi="ar-SY"/>
        </w:rPr>
        <w:t xml:space="preserve"> أن</w:t>
      </w:r>
      <w:r w:rsidRPr="0001135D">
        <w:rPr>
          <w:rFonts w:cs="Simplified Arabic"/>
          <w:sz w:val="26"/>
          <w:szCs w:val="26"/>
          <w:rtl/>
          <w:lang w:val="en-GB" w:bidi="ar-SY"/>
        </w:rPr>
        <w:t xml:space="preserve"> </w:t>
      </w:r>
      <w:r w:rsidRPr="0001135D">
        <w:rPr>
          <w:rFonts w:cs="Simplified Arabic" w:hint="cs"/>
          <w:sz w:val="26"/>
          <w:szCs w:val="26"/>
          <w:rtl/>
          <w:lang w:val="en-GB" w:bidi="ar-SY"/>
        </w:rPr>
        <w:t xml:space="preserve">الأفلام المحضرة تتبلور وفق بنية </w:t>
      </w:r>
      <w:r>
        <w:rPr>
          <w:rFonts w:cs="Simplified Arabic" w:hint="cs"/>
          <w:sz w:val="26"/>
          <w:szCs w:val="26"/>
          <w:rtl/>
          <w:lang w:val="en-GB" w:bidi="ar-SY"/>
        </w:rPr>
        <w:t>مكعبية متمركزة الوجوه</w:t>
      </w:r>
      <w:r w:rsidRPr="0001135D">
        <w:rPr>
          <w:rFonts w:cs="Simplified Arabic" w:hint="cs"/>
          <w:sz w:val="26"/>
          <w:szCs w:val="26"/>
          <w:rtl/>
          <w:lang w:val="en-GB" w:bidi="ar-SY"/>
        </w:rPr>
        <w:t xml:space="preserve"> وتنتمي للمجموعة الفراغية </w:t>
      </w:r>
      <m:oMath>
        <m:r>
          <w:rPr>
            <w:rFonts w:ascii="Cambria Math" w:hAnsi="Cambria Math" w:cs="Simplified Arabic"/>
            <w:sz w:val="26"/>
            <w:szCs w:val="26"/>
            <w:lang w:val="en-GB" w:bidi="ar-SY"/>
          </w:rPr>
          <m:t>Fm3m</m:t>
        </m:r>
      </m:oMath>
      <w:r w:rsidRPr="0001135D">
        <w:rPr>
          <w:rFonts w:cs="Simplified Arabic" w:hint="cs"/>
          <w:sz w:val="26"/>
          <w:szCs w:val="26"/>
          <w:rtl/>
          <w:lang w:val="en-GB" w:bidi="ar-SY"/>
        </w:rPr>
        <w:t xml:space="preserve">. </w:t>
      </w:r>
    </w:p>
    <w:p w14:paraId="7FCBD38C" w14:textId="4F091814" w:rsidR="00473F31" w:rsidRDefault="00473F31" w:rsidP="003A1E4D">
      <w:pPr>
        <w:widowControl w:val="0"/>
        <w:spacing w:line="276" w:lineRule="auto"/>
        <w:jc w:val="both"/>
        <w:rPr>
          <w:rFonts w:cs="Simplified Arabic"/>
          <w:sz w:val="26"/>
          <w:szCs w:val="26"/>
          <w:lang w:val="en-GB" w:bidi="ar-SY"/>
        </w:rPr>
      </w:pPr>
      <w:r w:rsidRPr="0001135D">
        <w:rPr>
          <w:rFonts w:cs="Simplified Arabic"/>
          <w:sz w:val="26"/>
          <w:szCs w:val="26"/>
          <w:lang w:val="en-GB" w:bidi="ar-SY"/>
        </w:rPr>
        <w:t>3</w:t>
      </w:r>
      <w:r w:rsidRPr="0001135D">
        <w:rPr>
          <w:rFonts w:cs="Simplified Arabic" w:hint="cs"/>
          <w:sz w:val="26"/>
          <w:szCs w:val="26"/>
          <w:rtl/>
          <w:lang w:val="en-GB" w:bidi="ar-SY"/>
        </w:rPr>
        <w:t xml:space="preserve"> - </w:t>
      </w:r>
      <w:r>
        <w:rPr>
          <w:rFonts w:cs="Simplified Arabic" w:hint="cs"/>
          <w:sz w:val="26"/>
          <w:szCs w:val="26"/>
          <w:rtl/>
          <w:lang w:val="en-GB" w:bidi="ar-SY"/>
        </w:rPr>
        <w:t xml:space="preserve">تناقص </w:t>
      </w:r>
      <w:r>
        <w:rPr>
          <w:rFonts w:cs="Simplified Arabic" w:hint="cs"/>
          <w:sz w:val="26"/>
          <w:szCs w:val="26"/>
          <w:rtl/>
        </w:rPr>
        <w:t>حجم الحبيبات البلورية</w:t>
      </w:r>
      <w:r>
        <w:rPr>
          <w:rFonts w:cs="Simplified Arabic" w:hint="cs"/>
          <w:sz w:val="26"/>
          <w:szCs w:val="26"/>
          <w:rtl/>
          <w:lang w:val="en-GB" w:bidi="ar-SY"/>
        </w:rPr>
        <w:t xml:space="preserve"> مع زيادة تركيز </w:t>
      </w:r>
      <w:r w:rsidR="003A1E4D">
        <w:rPr>
          <w:rFonts w:cs="Simplified Arabic" w:hint="cs"/>
          <w:sz w:val="26"/>
          <w:szCs w:val="26"/>
          <w:rtl/>
          <w:lang w:val="en-GB" w:bidi="ar-SY"/>
        </w:rPr>
        <w:t>الاشابة بالنحاس.</w:t>
      </w:r>
      <w:r>
        <w:rPr>
          <w:rFonts w:cs="Simplified Arabic" w:hint="cs"/>
          <w:sz w:val="26"/>
          <w:szCs w:val="26"/>
          <w:rtl/>
          <w:lang w:val="en-GB" w:bidi="ar-SY"/>
        </w:rPr>
        <w:t xml:space="preserve"> </w:t>
      </w:r>
    </w:p>
    <w:p w14:paraId="2AED941A" w14:textId="5735E29F" w:rsidR="00162AF4" w:rsidRDefault="00162AF4" w:rsidP="00162AF4">
      <w:pPr>
        <w:widowControl w:val="0"/>
        <w:spacing w:line="276" w:lineRule="auto"/>
        <w:jc w:val="both"/>
        <w:rPr>
          <w:rFonts w:cs="Simplified Arabic"/>
          <w:sz w:val="26"/>
          <w:szCs w:val="26"/>
          <w:rtl/>
          <w:lang w:val="en-GB"/>
        </w:rPr>
      </w:pPr>
      <w:r>
        <w:rPr>
          <w:rFonts w:cs="Simplified Arabic" w:hint="cs"/>
          <w:sz w:val="26"/>
          <w:szCs w:val="26"/>
          <w:rtl/>
          <w:lang w:val="en-GB"/>
        </w:rPr>
        <w:t xml:space="preserve">4 </w:t>
      </w:r>
      <w:r>
        <w:rPr>
          <w:rFonts w:cs="Simplified Arabic"/>
          <w:sz w:val="26"/>
          <w:szCs w:val="26"/>
          <w:rtl/>
          <w:lang w:val="en-GB"/>
        </w:rPr>
        <w:t>–</w:t>
      </w:r>
      <w:r>
        <w:rPr>
          <w:rFonts w:cs="Simplified Arabic" w:hint="cs"/>
          <w:sz w:val="26"/>
          <w:szCs w:val="26"/>
          <w:rtl/>
          <w:lang w:val="en-GB"/>
        </w:rPr>
        <w:t xml:space="preserve"> كانت </w:t>
      </w:r>
      <w:r>
        <w:rPr>
          <w:rFonts w:cs="Simplified Arabic" w:hint="cs"/>
          <w:sz w:val="26"/>
          <w:szCs w:val="26"/>
          <w:rtl/>
        </w:rPr>
        <w:t xml:space="preserve">قيم طاقة المجال المحظور للأفلام </w:t>
      </w:r>
      <w:proofErr w:type="spellStart"/>
      <w:r>
        <w:rPr>
          <w:rFonts w:cs="Simplified Arabic" w:hint="cs"/>
          <w:sz w:val="26"/>
          <w:szCs w:val="26"/>
          <w:rtl/>
        </w:rPr>
        <w:t>المشابة</w:t>
      </w:r>
      <w:proofErr w:type="spellEnd"/>
      <w:r>
        <w:rPr>
          <w:rFonts w:cs="Simplified Arabic" w:hint="cs"/>
          <w:sz w:val="26"/>
          <w:szCs w:val="26"/>
          <w:rtl/>
        </w:rPr>
        <w:t xml:space="preserve"> بالنحاس أقل منها للأفلام النقية بسبب تشكل سويات طاقية جديدة بداخل المجال المحظور نتيجة الاشابة بالنحاس.</w:t>
      </w:r>
    </w:p>
    <w:p w14:paraId="497F9C11" w14:textId="6B8F21AA" w:rsidR="00473F31" w:rsidRPr="0001135D" w:rsidRDefault="00473F31" w:rsidP="00162AF4">
      <w:pPr>
        <w:widowControl w:val="0"/>
        <w:spacing w:line="276" w:lineRule="auto"/>
        <w:jc w:val="both"/>
        <w:rPr>
          <w:rFonts w:cs="Simplified Arabic"/>
          <w:sz w:val="26"/>
          <w:szCs w:val="26"/>
          <w:rtl/>
          <w:lang w:val="en-GB" w:bidi="ar-SY"/>
        </w:rPr>
      </w:pPr>
      <w:r>
        <w:rPr>
          <w:rFonts w:cs="Simplified Arabic" w:hint="cs"/>
          <w:sz w:val="26"/>
          <w:szCs w:val="26"/>
          <w:rtl/>
          <w:lang w:val="en-GB" w:bidi="ar-SY"/>
        </w:rPr>
        <w:t xml:space="preserve">5 - </w:t>
      </w:r>
      <w:r w:rsidR="00162AF4">
        <w:rPr>
          <w:rFonts w:cs="Simplified Arabic" w:hint="cs"/>
          <w:sz w:val="26"/>
          <w:szCs w:val="26"/>
          <w:rtl/>
        </w:rPr>
        <w:t>تناقصت قيم المقاومة الكهربائية لجميع الأفلام المحضرة بزيادة درجة الحرارة، مما يشير إلى سلوك نصف ناقل.</w:t>
      </w:r>
    </w:p>
    <w:p w14:paraId="3F931BE8" w14:textId="632E833B" w:rsidR="00473F31" w:rsidRDefault="00473F31" w:rsidP="00D019F6">
      <w:pPr>
        <w:widowControl w:val="0"/>
        <w:spacing w:line="276" w:lineRule="auto"/>
        <w:jc w:val="both"/>
        <w:rPr>
          <w:rFonts w:cs="Simplified Arabic"/>
          <w:sz w:val="26"/>
          <w:szCs w:val="26"/>
          <w:rtl/>
          <w:lang w:val="en-GB" w:bidi="ar-SY"/>
        </w:rPr>
      </w:pPr>
      <w:r>
        <w:rPr>
          <w:rFonts w:cs="Simplified Arabic" w:hint="cs"/>
          <w:sz w:val="26"/>
          <w:szCs w:val="26"/>
          <w:rtl/>
          <w:lang w:val="en-GB" w:bidi="ar-SY"/>
        </w:rPr>
        <w:t xml:space="preserve">6 </w:t>
      </w:r>
      <w:r>
        <w:rPr>
          <w:rFonts w:cs="Simplified Arabic"/>
          <w:sz w:val="26"/>
          <w:szCs w:val="26"/>
          <w:rtl/>
          <w:lang w:val="en-GB" w:bidi="ar-SY"/>
        </w:rPr>
        <w:t>–</w:t>
      </w:r>
      <w:r w:rsidR="00162AF4">
        <w:rPr>
          <w:rFonts w:cs="Simplified Arabic" w:hint="cs"/>
          <w:sz w:val="26"/>
          <w:szCs w:val="26"/>
          <w:rtl/>
          <w:lang w:val="en-GB" w:bidi="ar-SY"/>
        </w:rPr>
        <w:t xml:space="preserve"> </w:t>
      </w:r>
      <w:r>
        <w:rPr>
          <w:rFonts w:cs="Simplified Arabic" w:hint="cs"/>
          <w:sz w:val="26"/>
          <w:szCs w:val="26"/>
          <w:rtl/>
          <w:lang w:val="en-GB" w:bidi="ar-SY"/>
        </w:rPr>
        <w:t xml:space="preserve">تشير </w:t>
      </w:r>
      <w:r w:rsidR="00162AF4">
        <w:rPr>
          <w:rFonts w:cs="Simplified Arabic" w:hint="cs"/>
          <w:sz w:val="26"/>
          <w:szCs w:val="26"/>
          <w:rtl/>
          <w:lang w:val="en-GB" w:bidi="ar-SY"/>
        </w:rPr>
        <w:t>ال</w:t>
      </w:r>
      <w:r>
        <w:rPr>
          <w:rFonts w:cs="Simplified Arabic" w:hint="cs"/>
          <w:sz w:val="26"/>
          <w:szCs w:val="26"/>
          <w:rtl/>
          <w:lang w:val="en-GB" w:bidi="ar-SY"/>
        </w:rPr>
        <w:t xml:space="preserve">قيم </w:t>
      </w:r>
      <w:r w:rsidR="00162AF4">
        <w:rPr>
          <w:rFonts w:cs="Simplified Arabic" w:hint="cs"/>
          <w:sz w:val="26"/>
          <w:szCs w:val="26"/>
          <w:rtl/>
          <w:lang w:val="en-GB" w:bidi="ar-SY"/>
        </w:rPr>
        <w:t>المنخفضة ل</w:t>
      </w:r>
      <w:r>
        <w:rPr>
          <w:rFonts w:cs="Simplified Arabic" w:hint="cs"/>
          <w:sz w:val="26"/>
          <w:szCs w:val="26"/>
          <w:rtl/>
          <w:lang w:val="en-GB" w:bidi="ar-SY"/>
        </w:rPr>
        <w:t>طاقة التنشيط</w:t>
      </w:r>
      <w:r w:rsidR="00162AF4">
        <w:rPr>
          <w:rFonts w:cs="Simplified Arabic" w:hint="cs"/>
          <w:sz w:val="26"/>
          <w:szCs w:val="26"/>
          <w:rtl/>
          <w:lang w:val="en-GB" w:bidi="ar-SY"/>
        </w:rPr>
        <w:t xml:space="preserve"> التي تم الحصول عليها من محاكاة النتائج التجريبية </w:t>
      </w:r>
      <m:oMath>
        <m:sSub>
          <m:sSubPr>
            <m:ctrlPr>
              <w:rPr>
                <w:rFonts w:ascii="Cambria Math" w:hAnsi="Cambria Math" w:cs="Simplified Arabic"/>
                <w:sz w:val="26"/>
                <w:szCs w:val="26"/>
                <w:lang w:val="en-GB" w:bidi="ar-SY"/>
              </w:rPr>
            </m:ctrlPr>
          </m:sSubPr>
          <m:e>
            <m:r>
              <w:rPr>
                <w:rFonts w:ascii="Cambria Math" w:hAnsi="Cambria Math" w:cs="Simplified Arabic"/>
                <w:sz w:val="26"/>
                <w:szCs w:val="26"/>
                <w:lang w:val="en-GB" w:bidi="ar-SY"/>
              </w:rPr>
              <m:t>R</m:t>
            </m:r>
          </m:e>
          <m:sub>
            <m:r>
              <w:rPr>
                <w:rFonts w:ascii="Cambria Math" w:hAnsi="Cambria Math" w:cs="Simplified Arabic"/>
                <w:sz w:val="26"/>
                <w:szCs w:val="26"/>
                <w:lang w:val="en-GB" w:bidi="ar-SY"/>
              </w:rPr>
              <m:t>T</m:t>
            </m:r>
          </m:sub>
        </m:sSub>
      </m:oMath>
      <w:r w:rsidR="00162AF4" w:rsidRPr="00181A08">
        <w:rPr>
          <w:rFonts w:cs="Simplified Arabic"/>
          <w:sz w:val="26"/>
          <w:szCs w:val="26"/>
          <w:rtl/>
          <w:lang w:val="en-GB" w:bidi="ar-SY"/>
        </w:rPr>
        <w:t xml:space="preserve"> </w:t>
      </w:r>
      <w:r w:rsidR="00162AF4" w:rsidRPr="00181A08">
        <w:rPr>
          <w:rFonts w:cs="Simplified Arabic" w:hint="cs"/>
          <w:sz w:val="26"/>
          <w:szCs w:val="26"/>
          <w:rtl/>
          <w:lang w:val="en-GB" w:bidi="ar-SY"/>
        </w:rPr>
        <w:t>بدلالة</w:t>
      </w:r>
      <w:r w:rsidR="00162AF4" w:rsidRPr="00181A08">
        <w:rPr>
          <w:rFonts w:cs="Simplified Arabic"/>
          <w:sz w:val="26"/>
          <w:szCs w:val="26"/>
          <w:rtl/>
          <w:lang w:val="en-GB" w:bidi="ar-SY"/>
        </w:rPr>
        <w:t xml:space="preserve"> </w:t>
      </w:r>
      <m:oMath>
        <m:f>
          <m:fPr>
            <m:ctrlPr>
              <w:rPr>
                <w:rFonts w:ascii="Cambria Math" w:hAnsi="Cambria Math" w:cs="Simplified Arabic"/>
                <w:sz w:val="26"/>
                <w:szCs w:val="26"/>
                <w:lang w:val="en-GB" w:bidi="ar-SY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Simplified Arabic"/>
                <w:sz w:val="26"/>
                <w:szCs w:val="26"/>
                <w:lang w:val="en-GB" w:bidi="ar-SY"/>
              </w:rPr>
              <m:t>1</m:t>
            </m:r>
          </m:num>
          <m:den>
            <m:r>
              <w:rPr>
                <w:rFonts w:ascii="Cambria Math" w:hAnsi="Cambria Math" w:cs="Simplified Arabic"/>
                <w:sz w:val="26"/>
                <w:szCs w:val="26"/>
                <w:lang w:val="en-GB" w:bidi="ar-SY"/>
              </w:rPr>
              <m:t>T</m:t>
            </m:r>
          </m:den>
        </m:f>
      </m:oMath>
      <w:r w:rsidR="00162AF4" w:rsidRPr="00181A08">
        <w:rPr>
          <w:rFonts w:cs="Simplified Arabic"/>
          <w:sz w:val="26"/>
          <w:szCs w:val="26"/>
          <w:rtl/>
          <w:lang w:val="en-GB" w:bidi="ar-SY"/>
        </w:rPr>
        <w:t xml:space="preserve"> </w:t>
      </w:r>
      <w:r w:rsidR="00162AF4">
        <w:rPr>
          <w:rFonts w:cs="Simplified Arabic" w:hint="cs"/>
          <w:sz w:val="26"/>
          <w:szCs w:val="26"/>
          <w:rtl/>
          <w:lang w:val="en-GB" w:bidi="ar-SY"/>
        </w:rPr>
        <w:t xml:space="preserve"> لجميع العينات المحضرة </w:t>
      </w:r>
      <w:r>
        <w:rPr>
          <w:rFonts w:cs="Simplified Arabic" w:hint="cs"/>
          <w:sz w:val="26"/>
          <w:szCs w:val="26"/>
          <w:rtl/>
          <w:lang w:val="en-GB" w:bidi="ar-SY"/>
        </w:rPr>
        <w:t>إلى</w:t>
      </w:r>
      <w:r w:rsidR="00D019F6">
        <w:rPr>
          <w:rFonts w:cs="Simplified Arabic" w:hint="cs"/>
          <w:sz w:val="26"/>
          <w:szCs w:val="26"/>
          <w:rtl/>
          <w:lang w:val="en-GB" w:bidi="ar-SY"/>
        </w:rPr>
        <w:t xml:space="preserve"> </w:t>
      </w:r>
      <w:r w:rsidR="00D019F6">
        <w:rPr>
          <w:rFonts w:cs="Simplified Arabic" w:hint="cs"/>
          <w:sz w:val="26"/>
          <w:szCs w:val="26"/>
          <w:rtl/>
          <w:lang w:val="en-GB"/>
        </w:rPr>
        <w:t xml:space="preserve">أن آلية قفز حوامل الشحنة تتم بين السويات </w:t>
      </w:r>
      <w:proofErr w:type="spellStart"/>
      <w:r w:rsidR="00D019F6">
        <w:rPr>
          <w:rFonts w:cs="Simplified Arabic" w:hint="cs"/>
          <w:sz w:val="26"/>
          <w:szCs w:val="26"/>
          <w:rtl/>
          <w:lang w:val="en-GB"/>
        </w:rPr>
        <w:t>المتموضعة</w:t>
      </w:r>
      <w:proofErr w:type="spellEnd"/>
      <w:r w:rsidR="00D019F6">
        <w:rPr>
          <w:rFonts w:cs="Simplified Arabic" w:hint="cs"/>
          <w:sz w:val="26"/>
          <w:szCs w:val="26"/>
          <w:rtl/>
          <w:lang w:val="en-GB"/>
        </w:rPr>
        <w:t xml:space="preserve"> في المجال المحظور</w:t>
      </w:r>
      <w:r>
        <w:rPr>
          <w:rFonts w:cs="Simplified Arabic" w:hint="cs"/>
          <w:sz w:val="26"/>
          <w:szCs w:val="26"/>
          <w:rtl/>
          <w:lang w:val="en-GB" w:bidi="ar-SY"/>
        </w:rPr>
        <w:t xml:space="preserve"> </w:t>
      </w:r>
      <w:r w:rsidR="00D019F6">
        <w:rPr>
          <w:rFonts w:cs="Simplified Arabic" w:hint="cs"/>
          <w:sz w:val="26"/>
          <w:szCs w:val="26"/>
          <w:rtl/>
          <w:lang w:val="en-GB" w:bidi="ar-SY"/>
        </w:rPr>
        <w:t>نتيجة الاشابة بالنحاس</w:t>
      </w:r>
      <w:r>
        <w:rPr>
          <w:rFonts w:cs="Simplified Arabic" w:hint="cs"/>
          <w:sz w:val="26"/>
          <w:szCs w:val="26"/>
          <w:rtl/>
          <w:lang w:val="en-GB" w:bidi="ar-SY"/>
        </w:rPr>
        <w:t>.</w:t>
      </w:r>
    </w:p>
    <w:p w14:paraId="0A6D54DD" w14:textId="22468DE1" w:rsidR="00D019F6" w:rsidRDefault="00D019F6" w:rsidP="00D019F6">
      <w:pPr>
        <w:widowControl w:val="0"/>
        <w:spacing w:line="276" w:lineRule="auto"/>
        <w:jc w:val="both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  <w:lang w:val="en-GB" w:bidi="ar-SY"/>
        </w:rPr>
        <w:t xml:space="preserve">7 </w:t>
      </w:r>
      <w:r>
        <w:rPr>
          <w:rFonts w:cs="Simplified Arabic"/>
          <w:sz w:val="26"/>
          <w:szCs w:val="26"/>
          <w:rtl/>
          <w:lang w:val="en-GB" w:bidi="ar-SY"/>
        </w:rPr>
        <w:t>–</w:t>
      </w:r>
      <w:r>
        <w:rPr>
          <w:rFonts w:cs="Simplified Arabic" w:hint="cs"/>
          <w:sz w:val="26"/>
          <w:szCs w:val="26"/>
          <w:rtl/>
          <w:lang w:val="en-GB" w:bidi="ar-SY"/>
        </w:rPr>
        <w:t xml:space="preserve"> أكدت </w:t>
      </w:r>
      <w:r>
        <w:rPr>
          <w:rFonts w:cs="Simplified Arabic" w:hint="cs"/>
          <w:sz w:val="26"/>
          <w:szCs w:val="26"/>
          <w:rtl/>
        </w:rPr>
        <w:t xml:space="preserve">المنحنيات </w:t>
      </w:r>
      <w:r w:rsidRPr="003421BD">
        <w:rPr>
          <w:rFonts w:cs="Simplified Arabic"/>
          <w:i/>
          <w:iCs/>
          <w:sz w:val="26"/>
          <w:szCs w:val="26"/>
        </w:rPr>
        <w:t>I</w:t>
      </w:r>
      <w:r>
        <w:rPr>
          <w:rFonts w:cs="Simplified Arabic"/>
          <w:sz w:val="26"/>
          <w:szCs w:val="26"/>
        </w:rPr>
        <w:t>-</w:t>
      </w:r>
      <w:r w:rsidRPr="003421BD">
        <w:rPr>
          <w:rFonts w:cs="Simplified Arabic"/>
          <w:i/>
          <w:iCs/>
          <w:sz w:val="26"/>
          <w:szCs w:val="26"/>
        </w:rPr>
        <w:t>V</w:t>
      </w:r>
      <w:r>
        <w:rPr>
          <w:rFonts w:cs="Simplified Arabic" w:hint="cs"/>
          <w:sz w:val="26"/>
          <w:szCs w:val="26"/>
          <w:rtl/>
        </w:rPr>
        <w:t xml:space="preserve"> للكواشف الناقلة الضوئية الخطية السلوك </w:t>
      </w:r>
      <w:proofErr w:type="spellStart"/>
      <w:r>
        <w:rPr>
          <w:rFonts w:cs="Simplified Arabic" w:hint="cs"/>
          <w:sz w:val="26"/>
          <w:szCs w:val="26"/>
          <w:rtl/>
        </w:rPr>
        <w:t>الأومي</w:t>
      </w:r>
      <w:proofErr w:type="spellEnd"/>
      <w:r>
        <w:rPr>
          <w:rFonts w:cs="Simplified Arabic" w:hint="cs"/>
          <w:sz w:val="26"/>
          <w:szCs w:val="26"/>
          <w:rtl/>
        </w:rPr>
        <w:t xml:space="preserve"> في حالتي الظلام والإضاءة.</w:t>
      </w:r>
    </w:p>
    <w:p w14:paraId="07BDBC6B" w14:textId="53C3F3AB" w:rsidR="00D019F6" w:rsidRDefault="00D019F6" w:rsidP="00D019F6">
      <w:pPr>
        <w:widowControl w:val="0"/>
        <w:spacing w:line="276" w:lineRule="auto"/>
        <w:jc w:val="both"/>
        <w:rPr>
          <w:rFonts w:cs="Simplified Arabic"/>
          <w:sz w:val="26"/>
          <w:szCs w:val="26"/>
          <w:rtl/>
          <w:lang w:val="en-GB" w:bidi="ar-SY"/>
        </w:rPr>
      </w:pPr>
      <w:r>
        <w:rPr>
          <w:rFonts w:cs="Simplified Arabic" w:hint="cs"/>
          <w:sz w:val="26"/>
          <w:szCs w:val="26"/>
          <w:rtl/>
        </w:rPr>
        <w:t xml:space="preserve">8 </w:t>
      </w:r>
      <w:r>
        <w:rPr>
          <w:rFonts w:cs="Simplified Arabic"/>
          <w:sz w:val="26"/>
          <w:szCs w:val="26"/>
          <w:rtl/>
        </w:rPr>
        <w:t>–</w:t>
      </w:r>
      <w:r>
        <w:rPr>
          <w:rFonts w:cs="Simplified Arabic" w:hint="cs"/>
          <w:sz w:val="26"/>
          <w:szCs w:val="26"/>
          <w:rtl/>
        </w:rPr>
        <w:t xml:space="preserve"> تناقصت قيم المقاومات في حالتي الظلام والإضاءة مع زيادة تركيز الاشابة بالنحاس حتى التركيز </w:t>
      </w:r>
      <w:r>
        <w:rPr>
          <w:rFonts w:cs="Simplified Arabic"/>
          <w:sz w:val="26"/>
          <w:szCs w:val="26"/>
        </w:rPr>
        <w:t xml:space="preserve">4 </w:t>
      </w:r>
      <w:proofErr w:type="spellStart"/>
      <w:r>
        <w:rPr>
          <w:rFonts w:cs="Simplified Arabic"/>
          <w:sz w:val="26"/>
          <w:szCs w:val="26"/>
        </w:rPr>
        <w:t>wt</w:t>
      </w:r>
      <w:proofErr w:type="spellEnd"/>
      <w:r>
        <w:rPr>
          <w:rFonts w:cs="Simplified Arabic"/>
          <w:sz w:val="26"/>
          <w:szCs w:val="26"/>
        </w:rPr>
        <w:t>%</w:t>
      </w:r>
      <w:r>
        <w:rPr>
          <w:rFonts w:cs="Simplified Arabic" w:hint="cs"/>
          <w:sz w:val="26"/>
          <w:szCs w:val="26"/>
          <w:rtl/>
        </w:rPr>
        <w:t>.</w:t>
      </w:r>
    </w:p>
    <w:p w14:paraId="09A2640F" w14:textId="77777777" w:rsidR="00473F31" w:rsidRDefault="00473F31" w:rsidP="00473F31">
      <w:pPr>
        <w:jc w:val="both"/>
        <w:rPr>
          <w:rFonts w:cs="Simplified Arabic"/>
          <w:sz w:val="27"/>
          <w:szCs w:val="27"/>
          <w:rtl/>
          <w:lang w:bidi="ar-SY"/>
        </w:rPr>
      </w:pPr>
      <w:r w:rsidRPr="000C551F">
        <w:rPr>
          <w:rFonts w:cs="Simplified Arabic" w:hint="cs"/>
          <w:b/>
          <w:bCs/>
          <w:sz w:val="27"/>
          <w:szCs w:val="27"/>
          <w:rtl/>
          <w:lang w:bidi="ar-SY"/>
        </w:rPr>
        <w:lastRenderedPageBreak/>
        <w:t>نوصي بـ</w:t>
      </w:r>
      <w:r>
        <w:rPr>
          <w:rFonts w:cs="Simplified Arabic" w:hint="cs"/>
          <w:sz w:val="27"/>
          <w:szCs w:val="27"/>
          <w:rtl/>
          <w:lang w:bidi="ar-SY"/>
        </w:rPr>
        <w:t xml:space="preserve"> :</w:t>
      </w:r>
    </w:p>
    <w:p w14:paraId="35E53F95" w14:textId="5344D087" w:rsidR="00473F31" w:rsidRDefault="00473F31" w:rsidP="00E5647C">
      <w:pPr>
        <w:jc w:val="both"/>
        <w:rPr>
          <w:rFonts w:cs="Simplified Arabic"/>
          <w:sz w:val="27"/>
          <w:szCs w:val="27"/>
          <w:rtl/>
          <w:lang w:bidi="ar-SY"/>
        </w:rPr>
      </w:pPr>
      <w:r>
        <w:rPr>
          <w:rFonts w:cs="Simplified Arabic" w:hint="cs"/>
          <w:sz w:val="27"/>
          <w:szCs w:val="27"/>
          <w:rtl/>
          <w:lang w:bidi="ar-SY"/>
        </w:rPr>
        <w:t xml:space="preserve">1 </w:t>
      </w:r>
      <w:r>
        <w:rPr>
          <w:rFonts w:cs="Simplified Arabic"/>
          <w:sz w:val="27"/>
          <w:szCs w:val="27"/>
          <w:rtl/>
          <w:lang w:bidi="ar-SY"/>
        </w:rPr>
        <w:t>–</w:t>
      </w:r>
      <w:r>
        <w:rPr>
          <w:rFonts w:cs="Simplified Arabic" w:hint="cs"/>
          <w:sz w:val="27"/>
          <w:szCs w:val="27"/>
          <w:rtl/>
          <w:lang w:bidi="ar-SY"/>
        </w:rPr>
        <w:t xml:space="preserve"> دراسة تأثير اشابة أفلام أكسيد </w:t>
      </w:r>
      <w:r w:rsidR="00E5647C">
        <w:rPr>
          <w:rFonts w:cs="Simplified Arabic" w:hint="cs"/>
          <w:sz w:val="27"/>
          <w:szCs w:val="27"/>
          <w:rtl/>
          <w:lang w:bidi="ar-SY"/>
        </w:rPr>
        <w:t>الكادميوم</w:t>
      </w:r>
      <w:r>
        <w:rPr>
          <w:rFonts w:cs="Simplified Arabic" w:hint="cs"/>
          <w:sz w:val="27"/>
          <w:szCs w:val="27"/>
          <w:rtl/>
          <w:lang w:bidi="ar-SY"/>
        </w:rPr>
        <w:t xml:space="preserve"> بعناصر </w:t>
      </w:r>
      <w:r w:rsidR="00E5647C">
        <w:rPr>
          <w:rFonts w:cs="Simplified Arabic" w:hint="cs"/>
          <w:sz w:val="27"/>
          <w:szCs w:val="27"/>
          <w:rtl/>
          <w:lang w:bidi="ar-SY"/>
        </w:rPr>
        <w:t>أخرى لتحسين خصائصها</w:t>
      </w:r>
      <w:r>
        <w:rPr>
          <w:rFonts w:cs="Simplified Arabic" w:hint="cs"/>
          <w:sz w:val="27"/>
          <w:szCs w:val="27"/>
          <w:rtl/>
          <w:lang w:bidi="ar-SY"/>
        </w:rPr>
        <w:t>.</w:t>
      </w:r>
    </w:p>
    <w:p w14:paraId="36C51072" w14:textId="572BFFEA" w:rsidR="00473F31" w:rsidRDefault="00473F31" w:rsidP="00A96C5E">
      <w:pPr>
        <w:jc w:val="both"/>
        <w:rPr>
          <w:rFonts w:cs="Simplified Arabic"/>
          <w:sz w:val="27"/>
          <w:szCs w:val="27"/>
          <w:rtl/>
          <w:lang w:bidi="ar-SY"/>
        </w:rPr>
      </w:pPr>
      <w:r>
        <w:rPr>
          <w:rFonts w:cs="Simplified Arabic" w:hint="cs"/>
          <w:sz w:val="27"/>
          <w:szCs w:val="27"/>
          <w:rtl/>
          <w:lang w:bidi="ar-SY"/>
        </w:rPr>
        <w:t xml:space="preserve">2 </w:t>
      </w:r>
      <w:r w:rsidR="00E5647C">
        <w:rPr>
          <w:rFonts w:cs="Simplified Arabic"/>
          <w:sz w:val="27"/>
          <w:szCs w:val="27"/>
          <w:rtl/>
          <w:lang w:bidi="ar-SY"/>
        </w:rPr>
        <w:t>–</w:t>
      </w:r>
      <w:r>
        <w:rPr>
          <w:rFonts w:cs="Simplified Arabic" w:hint="cs"/>
          <w:sz w:val="27"/>
          <w:szCs w:val="27"/>
          <w:rtl/>
          <w:lang w:bidi="ar-SY"/>
        </w:rPr>
        <w:t xml:space="preserve"> </w:t>
      </w:r>
      <w:r w:rsidR="00E5647C">
        <w:rPr>
          <w:rFonts w:cs="Simplified Arabic" w:hint="cs"/>
          <w:sz w:val="27"/>
          <w:szCs w:val="27"/>
          <w:rtl/>
          <w:lang w:bidi="ar-SY"/>
        </w:rPr>
        <w:t>استخدام المقاومات الضوئية التي تم الحصول عليها في تطبيقات الدارات الالكترونية</w:t>
      </w:r>
      <w:r>
        <w:rPr>
          <w:rFonts w:cs="Simplified Arabic" w:hint="cs"/>
          <w:sz w:val="27"/>
          <w:szCs w:val="27"/>
          <w:rtl/>
          <w:lang w:bidi="ar-SY"/>
        </w:rPr>
        <w:t xml:space="preserve">.  </w:t>
      </w:r>
    </w:p>
    <w:p w14:paraId="4114ACAC" w14:textId="77777777" w:rsidR="00473F31" w:rsidRDefault="00473F31" w:rsidP="00473F31">
      <w:pPr>
        <w:widowControl w:val="0"/>
        <w:spacing w:line="276" w:lineRule="auto"/>
        <w:jc w:val="both"/>
        <w:rPr>
          <w:rFonts w:cs="Simplified Arabic"/>
          <w:sz w:val="26"/>
          <w:szCs w:val="26"/>
          <w:rtl/>
          <w:lang w:val="en-GB" w:bidi="ar-SY"/>
        </w:rPr>
      </w:pPr>
    </w:p>
    <w:p w14:paraId="61F50053" w14:textId="699EBD7E" w:rsidR="001C2ED9" w:rsidRPr="00E5647C" w:rsidRDefault="00E5647C" w:rsidP="00E5647C">
      <w:pPr>
        <w:spacing w:line="276" w:lineRule="auto"/>
        <w:ind w:hanging="43"/>
        <w:jc w:val="both"/>
        <w:rPr>
          <w:rFonts w:cs="AdvP41153C"/>
          <w:b/>
          <w:bCs/>
          <w:sz w:val="26"/>
          <w:szCs w:val="26"/>
        </w:rPr>
      </w:pPr>
      <w:r w:rsidRPr="00E5647C">
        <w:rPr>
          <w:rFonts w:cs="Simplified Arabic" w:hint="cs"/>
          <w:b/>
          <w:bCs/>
          <w:sz w:val="26"/>
          <w:szCs w:val="26"/>
          <w:rtl/>
        </w:rPr>
        <w:t>6 - المراجع</w:t>
      </w:r>
    </w:p>
    <w:p w14:paraId="0197C44A" w14:textId="34505423" w:rsidR="001C2ED9" w:rsidRDefault="001C2ED9" w:rsidP="00E5647C">
      <w:pPr>
        <w:autoSpaceDE w:val="0"/>
        <w:autoSpaceDN w:val="0"/>
        <w:adjustRightInd w:val="0"/>
        <w:spacing w:line="276" w:lineRule="auto"/>
        <w:ind w:firstLine="720"/>
        <w:jc w:val="right"/>
        <w:rPr>
          <w:rFonts w:cs="AdvP41153C"/>
          <w:sz w:val="26"/>
          <w:szCs w:val="26"/>
        </w:rPr>
      </w:pPr>
      <w:r>
        <w:rPr>
          <w:rFonts w:cs="AdvP41153C"/>
          <w:sz w:val="26"/>
          <w:szCs w:val="26"/>
        </w:rPr>
        <w:t xml:space="preserve">[1] </w:t>
      </w:r>
      <w:r w:rsidRPr="006D75AB">
        <w:rPr>
          <w:rFonts w:cs="AdvP41153C"/>
          <w:sz w:val="26"/>
          <w:szCs w:val="26"/>
        </w:rPr>
        <w:t>M.R. DAS, A. M</w:t>
      </w:r>
      <w:r w:rsidR="00E5647C" w:rsidRPr="006D75AB">
        <w:rPr>
          <w:rFonts w:cs="AdvP41153C"/>
          <w:sz w:val="26"/>
          <w:szCs w:val="26"/>
        </w:rPr>
        <w:t>ukherjee</w:t>
      </w:r>
      <w:r w:rsidRPr="006D75AB">
        <w:rPr>
          <w:rFonts w:cs="AdvP41153C"/>
          <w:sz w:val="26"/>
          <w:szCs w:val="26"/>
        </w:rPr>
        <w:t xml:space="preserve">, P. </w:t>
      </w:r>
      <w:proofErr w:type="spellStart"/>
      <w:r w:rsidRPr="006D75AB">
        <w:rPr>
          <w:rFonts w:cs="AdvP41153C"/>
          <w:sz w:val="26"/>
          <w:szCs w:val="26"/>
        </w:rPr>
        <w:t>M</w:t>
      </w:r>
      <w:r w:rsidR="00E5647C" w:rsidRPr="00E5647C">
        <w:rPr>
          <w:rFonts w:cs="AdvP41153C"/>
        </w:rPr>
        <w:t>itra</w:t>
      </w:r>
      <w:proofErr w:type="spellEnd"/>
      <w:r>
        <w:rPr>
          <w:rFonts w:cs="AdvP41153C"/>
          <w:sz w:val="26"/>
          <w:szCs w:val="26"/>
        </w:rPr>
        <w:t>.</w:t>
      </w:r>
      <w:r w:rsidR="00E5647C">
        <w:rPr>
          <w:rFonts w:cs="AdvP41153C"/>
          <w:sz w:val="26"/>
          <w:szCs w:val="26"/>
        </w:rPr>
        <w:t xml:space="preserve"> (</w:t>
      </w:r>
      <w:r w:rsidR="00E5647C" w:rsidRPr="006D75AB">
        <w:rPr>
          <w:rFonts w:cs="AdvP41153C"/>
          <w:sz w:val="26"/>
          <w:szCs w:val="26"/>
        </w:rPr>
        <w:t>2017</w:t>
      </w:r>
      <w:r w:rsidR="00E5647C">
        <w:rPr>
          <w:rFonts w:cs="AdvP41153C"/>
          <w:sz w:val="26"/>
          <w:szCs w:val="26"/>
        </w:rPr>
        <w:t>)</w:t>
      </w:r>
      <w:r w:rsidRPr="006D75AB">
        <w:rPr>
          <w:rFonts w:cs="AdvP41153C"/>
          <w:sz w:val="26"/>
          <w:szCs w:val="26"/>
        </w:rPr>
        <w:t xml:space="preserve"> Structural,</w:t>
      </w:r>
      <w:r w:rsidR="00E5647C">
        <w:rPr>
          <w:rFonts w:cs="AdvP41153C"/>
          <w:sz w:val="26"/>
          <w:szCs w:val="26"/>
        </w:rPr>
        <w:t xml:space="preserve"> optical </w:t>
      </w:r>
      <w:r w:rsidRPr="006D75AB">
        <w:rPr>
          <w:rFonts w:cs="AdvP41153C"/>
          <w:sz w:val="26"/>
          <w:szCs w:val="26"/>
        </w:rPr>
        <w:t>and electrical characterization of CBD</w:t>
      </w:r>
      <w:r>
        <w:rPr>
          <w:rFonts w:cs="AdvP41153C"/>
          <w:sz w:val="26"/>
          <w:szCs w:val="26"/>
        </w:rPr>
        <w:t xml:space="preserve"> </w:t>
      </w:r>
      <w:r w:rsidRPr="006D75AB">
        <w:rPr>
          <w:rFonts w:cs="AdvP41153C"/>
          <w:sz w:val="26"/>
          <w:szCs w:val="26"/>
        </w:rPr>
        <w:t xml:space="preserve">synthesized </w:t>
      </w:r>
      <w:proofErr w:type="spellStart"/>
      <w:r w:rsidRPr="006D75AB">
        <w:rPr>
          <w:rFonts w:cs="AdvP41153C"/>
          <w:sz w:val="26"/>
          <w:szCs w:val="26"/>
        </w:rPr>
        <w:t>CdO</w:t>
      </w:r>
      <w:proofErr w:type="spellEnd"/>
      <w:r w:rsidRPr="006D75AB">
        <w:rPr>
          <w:rFonts w:cs="AdvP41153C"/>
          <w:sz w:val="26"/>
          <w:szCs w:val="26"/>
        </w:rPr>
        <w:t xml:space="preserve"> thin films: influence of deposition time, </w:t>
      </w:r>
      <w:r w:rsidRPr="00E5647C">
        <w:rPr>
          <w:rFonts w:cs="AdvP41153C"/>
          <w:b/>
          <w:bCs/>
          <w:sz w:val="26"/>
          <w:szCs w:val="26"/>
          <w:u w:val="single"/>
        </w:rPr>
        <w:t>Materials Science-Poland</w:t>
      </w:r>
      <w:r w:rsidRPr="006D75AB">
        <w:rPr>
          <w:rFonts w:cs="AdvP41153C"/>
          <w:sz w:val="26"/>
          <w:szCs w:val="26"/>
        </w:rPr>
        <w:t xml:space="preserve">, </w:t>
      </w:r>
      <w:r w:rsidRPr="00D029DB">
        <w:rPr>
          <w:rFonts w:cs="AdvP41153C"/>
          <w:b/>
          <w:bCs/>
          <w:sz w:val="26"/>
          <w:szCs w:val="26"/>
        </w:rPr>
        <w:t>35</w:t>
      </w:r>
      <w:r>
        <w:rPr>
          <w:rFonts w:cs="AdvP41153C"/>
          <w:sz w:val="26"/>
          <w:szCs w:val="26"/>
        </w:rPr>
        <w:t xml:space="preserve">  </w:t>
      </w:r>
      <w:r w:rsidRPr="006D75AB">
        <w:rPr>
          <w:rFonts w:cs="AdvP41153C"/>
          <w:sz w:val="26"/>
          <w:szCs w:val="26"/>
        </w:rPr>
        <w:t xml:space="preserve"> 470-478</w:t>
      </w:r>
      <w:r>
        <w:rPr>
          <w:rFonts w:cs="AdvP41153C"/>
          <w:sz w:val="26"/>
          <w:szCs w:val="26"/>
        </w:rPr>
        <w:t>.</w:t>
      </w:r>
    </w:p>
    <w:p w14:paraId="36520601" w14:textId="312A358F" w:rsidR="001C2ED9" w:rsidRDefault="001C2ED9" w:rsidP="00E5647C">
      <w:pPr>
        <w:autoSpaceDE w:val="0"/>
        <w:autoSpaceDN w:val="0"/>
        <w:adjustRightInd w:val="0"/>
        <w:spacing w:line="276" w:lineRule="auto"/>
        <w:ind w:firstLine="720"/>
        <w:jc w:val="right"/>
        <w:rPr>
          <w:rFonts w:cs="AdvP41153C"/>
          <w:sz w:val="26"/>
          <w:szCs w:val="26"/>
        </w:rPr>
      </w:pPr>
      <w:r>
        <w:rPr>
          <w:rFonts w:cs="AdvP41153C"/>
          <w:sz w:val="26"/>
          <w:szCs w:val="26"/>
        </w:rPr>
        <w:t xml:space="preserve">[2] </w:t>
      </w:r>
      <w:r w:rsidRPr="006D75AB">
        <w:rPr>
          <w:rFonts w:cs="AdvP41153C"/>
          <w:sz w:val="26"/>
          <w:szCs w:val="26"/>
        </w:rPr>
        <w:t xml:space="preserve">K. </w:t>
      </w:r>
      <w:proofErr w:type="spellStart"/>
      <w:r w:rsidRPr="006D75AB">
        <w:rPr>
          <w:rFonts w:cs="AdvP41153C"/>
          <w:sz w:val="26"/>
          <w:szCs w:val="26"/>
        </w:rPr>
        <w:t>Usharani</w:t>
      </w:r>
      <w:proofErr w:type="spellEnd"/>
      <w:r w:rsidRPr="006D75AB">
        <w:rPr>
          <w:rFonts w:cs="AdvP41153C"/>
          <w:sz w:val="26"/>
          <w:szCs w:val="26"/>
        </w:rPr>
        <w:t xml:space="preserve">, </w:t>
      </w:r>
      <w:proofErr w:type="spellStart"/>
      <w:r w:rsidRPr="006D75AB">
        <w:rPr>
          <w:rFonts w:cs="AdvP41153C"/>
          <w:sz w:val="26"/>
          <w:szCs w:val="26"/>
        </w:rPr>
        <w:t>A.R.Balu</w:t>
      </w:r>
      <w:proofErr w:type="spellEnd"/>
      <w:r w:rsidRPr="006D75AB">
        <w:rPr>
          <w:rFonts w:cs="AdvP41153C"/>
          <w:sz w:val="26"/>
          <w:szCs w:val="26"/>
        </w:rPr>
        <w:t xml:space="preserve">, </w:t>
      </w:r>
      <w:proofErr w:type="spellStart"/>
      <w:r w:rsidRPr="006D75AB">
        <w:rPr>
          <w:rFonts w:cs="AdvP41153C"/>
          <w:sz w:val="26"/>
          <w:szCs w:val="26"/>
        </w:rPr>
        <w:t>V.S.Nagarethinam</w:t>
      </w:r>
      <w:proofErr w:type="spellEnd"/>
      <w:r w:rsidRPr="006D75AB">
        <w:rPr>
          <w:rFonts w:cs="AdvP41153C"/>
          <w:sz w:val="26"/>
          <w:szCs w:val="26"/>
        </w:rPr>
        <w:t xml:space="preserve">, </w:t>
      </w:r>
      <w:proofErr w:type="spellStart"/>
      <w:r w:rsidRPr="006D75AB">
        <w:rPr>
          <w:rFonts w:cs="AdvP41153C"/>
          <w:sz w:val="26"/>
          <w:szCs w:val="26"/>
        </w:rPr>
        <w:t>M.Suganya</w:t>
      </w:r>
      <w:proofErr w:type="spellEnd"/>
      <w:r w:rsidRPr="006D75AB">
        <w:rPr>
          <w:rFonts w:cs="AdvP41153C"/>
          <w:sz w:val="26"/>
          <w:szCs w:val="26"/>
        </w:rPr>
        <w:t>.</w:t>
      </w:r>
      <w:r w:rsidR="00E5647C">
        <w:rPr>
          <w:rFonts w:cs="AdvP41153C"/>
          <w:sz w:val="26"/>
          <w:szCs w:val="26"/>
        </w:rPr>
        <w:t xml:space="preserve"> </w:t>
      </w:r>
      <w:r w:rsidR="00E5647C" w:rsidRPr="006D75AB">
        <w:rPr>
          <w:rFonts w:cs="AdvP41153C"/>
          <w:sz w:val="26"/>
          <w:szCs w:val="26"/>
        </w:rPr>
        <w:t>(2015)</w:t>
      </w:r>
      <w:r w:rsidR="00E5647C">
        <w:rPr>
          <w:rFonts w:cs="AdvP41153C"/>
          <w:sz w:val="26"/>
          <w:szCs w:val="26"/>
        </w:rPr>
        <w:t xml:space="preserve"> </w:t>
      </w:r>
      <w:r w:rsidRPr="006D75AB">
        <w:rPr>
          <w:rFonts w:cs="AdvP41153C"/>
          <w:sz w:val="26"/>
          <w:szCs w:val="26"/>
        </w:rPr>
        <w:t>Characteristic analysis</w:t>
      </w:r>
      <w:r>
        <w:rPr>
          <w:rFonts w:cs="AdvP41153C"/>
          <w:sz w:val="26"/>
          <w:szCs w:val="26"/>
        </w:rPr>
        <w:t xml:space="preserve"> </w:t>
      </w:r>
      <w:r w:rsidRPr="006D75AB">
        <w:rPr>
          <w:rFonts w:cs="AdvP41153C"/>
          <w:sz w:val="26"/>
          <w:szCs w:val="26"/>
        </w:rPr>
        <w:t>on</w:t>
      </w:r>
      <w:r>
        <w:rPr>
          <w:rFonts w:cs="AdvP41153C"/>
          <w:sz w:val="26"/>
          <w:szCs w:val="26"/>
        </w:rPr>
        <w:t xml:space="preserve"> </w:t>
      </w:r>
      <w:r w:rsidRPr="006D75AB">
        <w:rPr>
          <w:rFonts w:cs="AdvP41153C"/>
          <w:sz w:val="26"/>
          <w:szCs w:val="26"/>
        </w:rPr>
        <w:t>the</w:t>
      </w:r>
      <w:r>
        <w:rPr>
          <w:rFonts w:cs="AdvP41153C"/>
          <w:sz w:val="26"/>
          <w:szCs w:val="26"/>
        </w:rPr>
        <w:t xml:space="preserve"> </w:t>
      </w:r>
      <w:r w:rsidRPr="006D75AB">
        <w:rPr>
          <w:rFonts w:cs="AdvP41153C"/>
          <w:sz w:val="26"/>
          <w:szCs w:val="26"/>
        </w:rPr>
        <w:t>physical</w:t>
      </w:r>
      <w:r>
        <w:rPr>
          <w:rFonts w:cs="AdvP41153C"/>
          <w:sz w:val="26"/>
          <w:szCs w:val="26"/>
        </w:rPr>
        <w:t xml:space="preserve"> </w:t>
      </w:r>
      <w:r w:rsidRPr="006D75AB">
        <w:rPr>
          <w:rFonts w:cs="AdvP41153C"/>
          <w:sz w:val="26"/>
          <w:szCs w:val="26"/>
        </w:rPr>
        <w:t>properties</w:t>
      </w:r>
      <w:r>
        <w:rPr>
          <w:rFonts w:cs="AdvP41153C"/>
          <w:sz w:val="26"/>
          <w:szCs w:val="26"/>
        </w:rPr>
        <w:t xml:space="preserve"> </w:t>
      </w:r>
      <w:r w:rsidRPr="006D75AB">
        <w:rPr>
          <w:rFonts w:cs="AdvP41153C"/>
          <w:sz w:val="26"/>
          <w:szCs w:val="26"/>
        </w:rPr>
        <w:t>of</w:t>
      </w:r>
      <w:r>
        <w:rPr>
          <w:rFonts w:cs="AdvP41153C"/>
          <w:sz w:val="26"/>
          <w:szCs w:val="26"/>
        </w:rPr>
        <w:t xml:space="preserve"> </w:t>
      </w:r>
      <w:r w:rsidRPr="006D75AB">
        <w:rPr>
          <w:rFonts w:cs="AdvP41153C"/>
          <w:sz w:val="26"/>
          <w:szCs w:val="26"/>
        </w:rPr>
        <w:t xml:space="preserve">nanostructured Mg-doped </w:t>
      </w:r>
      <w:proofErr w:type="spellStart"/>
      <w:r w:rsidRPr="006D75AB">
        <w:rPr>
          <w:rFonts w:cs="AdvP41153C"/>
          <w:sz w:val="26"/>
          <w:szCs w:val="26"/>
        </w:rPr>
        <w:t>CdO</w:t>
      </w:r>
      <w:proofErr w:type="spellEnd"/>
      <w:r>
        <w:rPr>
          <w:rFonts w:cs="AdvP41153C"/>
          <w:sz w:val="26"/>
          <w:szCs w:val="26"/>
        </w:rPr>
        <w:t xml:space="preserve"> </w:t>
      </w:r>
      <w:r w:rsidRPr="006D75AB">
        <w:rPr>
          <w:rFonts w:cs="AdvP41153C"/>
          <w:sz w:val="26"/>
          <w:szCs w:val="26"/>
        </w:rPr>
        <w:t>thin films—Doping</w:t>
      </w:r>
      <w:r>
        <w:rPr>
          <w:rFonts w:cs="AdvP41153C"/>
          <w:sz w:val="26"/>
          <w:szCs w:val="26"/>
        </w:rPr>
        <w:t xml:space="preserve"> </w:t>
      </w:r>
      <w:r w:rsidRPr="006D75AB">
        <w:rPr>
          <w:rFonts w:cs="AdvP41153C"/>
          <w:sz w:val="26"/>
          <w:szCs w:val="26"/>
        </w:rPr>
        <w:t>concentration</w:t>
      </w:r>
      <w:r>
        <w:rPr>
          <w:rFonts w:cs="AdvP41153C"/>
          <w:sz w:val="26"/>
          <w:szCs w:val="26"/>
        </w:rPr>
        <w:t xml:space="preserve"> </w:t>
      </w:r>
      <w:r w:rsidRPr="006D75AB">
        <w:rPr>
          <w:rFonts w:cs="AdvP41153C"/>
          <w:sz w:val="26"/>
          <w:szCs w:val="26"/>
        </w:rPr>
        <w:t xml:space="preserve">effect, </w:t>
      </w:r>
      <w:r w:rsidRPr="00E5647C">
        <w:rPr>
          <w:rFonts w:cs="AdvP41153C"/>
          <w:b/>
          <w:bCs/>
          <w:i/>
          <w:iCs/>
          <w:sz w:val="26"/>
          <w:szCs w:val="26"/>
        </w:rPr>
        <w:t>Progress in Natural Science: Materials International</w:t>
      </w:r>
      <w:r>
        <w:rPr>
          <w:rFonts w:cs="AdvP41153C"/>
          <w:sz w:val="26"/>
          <w:szCs w:val="26"/>
        </w:rPr>
        <w:t xml:space="preserve"> </w:t>
      </w:r>
      <w:r w:rsidRPr="00D029DB">
        <w:rPr>
          <w:rFonts w:cs="AdvP41153C"/>
          <w:b/>
          <w:bCs/>
          <w:sz w:val="26"/>
          <w:szCs w:val="26"/>
        </w:rPr>
        <w:t xml:space="preserve">25 </w:t>
      </w:r>
      <w:r>
        <w:rPr>
          <w:rFonts w:cs="AdvP41153C"/>
          <w:sz w:val="26"/>
          <w:szCs w:val="26"/>
        </w:rPr>
        <w:t xml:space="preserve"> </w:t>
      </w:r>
      <w:r w:rsidRPr="006D75AB">
        <w:rPr>
          <w:rFonts w:cs="AdvP41153C"/>
          <w:sz w:val="26"/>
          <w:szCs w:val="26"/>
        </w:rPr>
        <w:t>251–257.</w:t>
      </w:r>
    </w:p>
    <w:p w14:paraId="03BD13E8" w14:textId="01384C9B" w:rsidR="001C2ED9" w:rsidRDefault="001C2ED9" w:rsidP="00E5647C">
      <w:pPr>
        <w:autoSpaceDE w:val="0"/>
        <w:autoSpaceDN w:val="0"/>
        <w:adjustRightInd w:val="0"/>
        <w:spacing w:line="276" w:lineRule="auto"/>
        <w:ind w:firstLine="720"/>
        <w:jc w:val="right"/>
        <w:rPr>
          <w:rFonts w:cs="AdvP41153C"/>
          <w:sz w:val="26"/>
          <w:szCs w:val="26"/>
        </w:rPr>
      </w:pPr>
      <w:r>
        <w:rPr>
          <w:rFonts w:cs="AdvP41153C"/>
          <w:sz w:val="26"/>
          <w:szCs w:val="26"/>
        </w:rPr>
        <w:t xml:space="preserve">[3] </w:t>
      </w:r>
      <w:proofErr w:type="spellStart"/>
      <w:r w:rsidRPr="00D029DB">
        <w:rPr>
          <w:rFonts w:cs="AdvP41153C"/>
          <w:sz w:val="26"/>
          <w:szCs w:val="26"/>
        </w:rPr>
        <w:t>Renu</w:t>
      </w:r>
      <w:proofErr w:type="spellEnd"/>
      <w:r w:rsidRPr="00D029DB">
        <w:rPr>
          <w:rFonts w:cs="AdvP41153C"/>
          <w:sz w:val="26"/>
          <w:szCs w:val="26"/>
        </w:rPr>
        <w:t xml:space="preserve"> </w:t>
      </w:r>
      <w:proofErr w:type="spellStart"/>
      <w:r w:rsidRPr="00D029DB">
        <w:rPr>
          <w:rFonts w:cs="AdvP41153C"/>
          <w:sz w:val="26"/>
          <w:szCs w:val="26"/>
        </w:rPr>
        <w:t>Kumari</w:t>
      </w:r>
      <w:proofErr w:type="spellEnd"/>
      <w:r w:rsidRPr="00D029DB">
        <w:rPr>
          <w:rFonts w:cs="AdvP41153C"/>
          <w:sz w:val="26"/>
          <w:szCs w:val="26"/>
        </w:rPr>
        <w:t xml:space="preserve">,  </w:t>
      </w:r>
      <w:proofErr w:type="spellStart"/>
      <w:r w:rsidRPr="00D029DB">
        <w:rPr>
          <w:rFonts w:cs="AdvP41153C"/>
          <w:sz w:val="26"/>
          <w:szCs w:val="26"/>
        </w:rPr>
        <w:t>Vipin</w:t>
      </w:r>
      <w:proofErr w:type="spellEnd"/>
      <w:r w:rsidRPr="00D029DB">
        <w:rPr>
          <w:rFonts w:cs="AdvP41153C"/>
          <w:sz w:val="26"/>
          <w:szCs w:val="26"/>
        </w:rPr>
        <w:t xml:space="preserve"> Kumar.</w:t>
      </w:r>
      <w:r w:rsidR="00E5647C">
        <w:rPr>
          <w:rFonts w:cs="AdvP41153C"/>
          <w:sz w:val="26"/>
          <w:szCs w:val="26"/>
        </w:rPr>
        <w:t xml:space="preserve"> </w:t>
      </w:r>
      <w:r w:rsidR="00E5647C" w:rsidRPr="00D029DB">
        <w:rPr>
          <w:rFonts w:cs="AdvP41153C"/>
          <w:sz w:val="26"/>
          <w:szCs w:val="26"/>
        </w:rPr>
        <w:t>(2019)</w:t>
      </w:r>
      <w:r w:rsidRPr="00D029DB">
        <w:rPr>
          <w:rFonts w:cs="AdvP41153C"/>
          <w:sz w:val="26"/>
          <w:szCs w:val="26"/>
        </w:rPr>
        <w:t xml:space="preserve"> Impact of zinc</w:t>
      </w:r>
      <w:r w:rsidR="00E5647C">
        <w:rPr>
          <w:rFonts w:cs="AdvP41153C"/>
          <w:sz w:val="26"/>
          <w:szCs w:val="26"/>
        </w:rPr>
        <w:t xml:space="preserve"> </w:t>
      </w:r>
      <w:r w:rsidRPr="00D029DB">
        <w:rPr>
          <w:rFonts w:cs="AdvP41153C"/>
          <w:sz w:val="26"/>
          <w:szCs w:val="26"/>
        </w:rPr>
        <w:t>doping on structural, optical, and electrical properties</w:t>
      </w:r>
      <w:r>
        <w:rPr>
          <w:rFonts w:cs="AdvP41153C"/>
          <w:sz w:val="26"/>
          <w:szCs w:val="26"/>
        </w:rPr>
        <w:t xml:space="preserve"> </w:t>
      </w:r>
      <w:r w:rsidRPr="00D029DB">
        <w:rPr>
          <w:rFonts w:cs="AdvP41153C"/>
          <w:sz w:val="26"/>
          <w:szCs w:val="26"/>
        </w:rPr>
        <w:t xml:space="preserve">of </w:t>
      </w:r>
      <w:proofErr w:type="spellStart"/>
      <w:r w:rsidRPr="00D029DB">
        <w:rPr>
          <w:rFonts w:cs="AdvP41153C"/>
          <w:sz w:val="26"/>
          <w:szCs w:val="26"/>
        </w:rPr>
        <w:t>CdO</w:t>
      </w:r>
      <w:proofErr w:type="spellEnd"/>
      <w:r w:rsidRPr="00D029DB">
        <w:rPr>
          <w:rFonts w:cs="AdvP41153C"/>
          <w:sz w:val="26"/>
          <w:szCs w:val="26"/>
        </w:rPr>
        <w:t xml:space="preserve"> films prepared by sol–gel screen printing mechanism,</w:t>
      </w:r>
      <w:r w:rsidRPr="00E5647C">
        <w:rPr>
          <w:rFonts w:cs="AdvP41153C"/>
          <w:b/>
          <w:bCs/>
          <w:sz w:val="26"/>
          <w:szCs w:val="26"/>
          <w:u w:val="single"/>
        </w:rPr>
        <w:t xml:space="preserve"> Journal of Sol-Gel Science and Technology</w:t>
      </w:r>
      <w:r w:rsidRPr="00D029DB">
        <w:rPr>
          <w:rFonts w:cs="AdvP41153C"/>
          <w:sz w:val="26"/>
          <w:szCs w:val="26"/>
        </w:rPr>
        <w:t xml:space="preserve">. </w:t>
      </w:r>
    </w:p>
    <w:p w14:paraId="07B16B6C" w14:textId="6E10CF85" w:rsidR="001C2ED9" w:rsidRDefault="001C2ED9" w:rsidP="00E5647C">
      <w:pPr>
        <w:autoSpaceDE w:val="0"/>
        <w:autoSpaceDN w:val="0"/>
        <w:adjustRightInd w:val="0"/>
        <w:spacing w:line="276" w:lineRule="auto"/>
        <w:ind w:firstLine="720"/>
        <w:jc w:val="right"/>
        <w:rPr>
          <w:rFonts w:cs="AdvP41153C"/>
          <w:sz w:val="26"/>
          <w:szCs w:val="26"/>
        </w:rPr>
      </w:pPr>
      <w:r>
        <w:rPr>
          <w:rFonts w:cs="AdvP41153C"/>
          <w:sz w:val="26"/>
          <w:szCs w:val="26"/>
        </w:rPr>
        <w:t xml:space="preserve">[4] </w:t>
      </w:r>
      <w:proofErr w:type="spellStart"/>
      <w:r w:rsidRPr="00E51731">
        <w:rPr>
          <w:rFonts w:cs="AdvP41153C"/>
          <w:sz w:val="26"/>
          <w:szCs w:val="26"/>
        </w:rPr>
        <w:t>Hakan</w:t>
      </w:r>
      <w:proofErr w:type="spellEnd"/>
      <w:r w:rsidRPr="00E51731">
        <w:rPr>
          <w:rFonts w:cs="AdvP41153C"/>
          <w:sz w:val="26"/>
          <w:szCs w:val="26"/>
        </w:rPr>
        <w:t xml:space="preserve"> C- </w:t>
      </w:r>
      <w:proofErr w:type="spellStart"/>
      <w:r w:rsidRPr="00E51731">
        <w:rPr>
          <w:rFonts w:cs="AdvP41153C"/>
          <w:sz w:val="26"/>
          <w:szCs w:val="26"/>
        </w:rPr>
        <w:t>olakn</w:t>
      </w:r>
      <w:proofErr w:type="spellEnd"/>
      <w:r w:rsidRPr="00E51731">
        <w:rPr>
          <w:rFonts w:cs="AdvP41153C"/>
          <w:sz w:val="26"/>
          <w:szCs w:val="26"/>
        </w:rPr>
        <w:t xml:space="preserve">, </w:t>
      </w:r>
      <w:proofErr w:type="spellStart"/>
      <w:r w:rsidRPr="00E51731">
        <w:rPr>
          <w:rFonts w:cs="AdvP41153C"/>
          <w:sz w:val="26"/>
          <w:szCs w:val="26"/>
        </w:rPr>
        <w:t>OrhanT</w:t>
      </w:r>
      <w:proofErr w:type="spellEnd"/>
      <w:r w:rsidRPr="00E51731">
        <w:rPr>
          <w:rFonts w:cs="AdvP41153C"/>
          <w:sz w:val="26"/>
          <w:szCs w:val="26"/>
        </w:rPr>
        <w:t xml:space="preserve">  </w:t>
      </w:r>
      <w:proofErr w:type="spellStart"/>
      <w:r w:rsidRPr="00E51731">
        <w:rPr>
          <w:rFonts w:cs="AdvP41153C"/>
          <w:sz w:val="26"/>
          <w:szCs w:val="26"/>
        </w:rPr>
        <w:t>urkoglu</w:t>
      </w:r>
      <w:proofErr w:type="spellEnd"/>
      <w:r w:rsidRPr="00E51731">
        <w:rPr>
          <w:rFonts w:cs="AdvP41153C"/>
          <w:sz w:val="26"/>
          <w:szCs w:val="26"/>
        </w:rPr>
        <w:t>.</w:t>
      </w:r>
      <w:r w:rsidR="00E5647C">
        <w:rPr>
          <w:rFonts w:cs="AdvP41153C"/>
          <w:sz w:val="26"/>
          <w:szCs w:val="26"/>
        </w:rPr>
        <w:t xml:space="preserve"> </w:t>
      </w:r>
      <w:r w:rsidR="00E5647C" w:rsidRPr="00E51731">
        <w:rPr>
          <w:rFonts w:cs="AdvP41153C"/>
          <w:sz w:val="26"/>
          <w:szCs w:val="26"/>
        </w:rPr>
        <w:t xml:space="preserve">(2013) </w:t>
      </w:r>
      <w:r w:rsidRPr="00E51731">
        <w:rPr>
          <w:rFonts w:cs="AdvP41153C"/>
          <w:sz w:val="26"/>
          <w:szCs w:val="26"/>
        </w:rPr>
        <w:t>Structural and</w:t>
      </w:r>
      <w:r w:rsidR="00E5647C">
        <w:rPr>
          <w:rFonts w:cs="AdvP41153C"/>
          <w:sz w:val="26"/>
          <w:szCs w:val="26"/>
        </w:rPr>
        <w:t xml:space="preserve"> e</w:t>
      </w:r>
      <w:r w:rsidRPr="00E51731">
        <w:rPr>
          <w:rFonts w:cs="AdvP41153C"/>
          <w:sz w:val="26"/>
          <w:szCs w:val="26"/>
        </w:rPr>
        <w:t xml:space="preserve">lectrical studies of Cu-doped </w:t>
      </w:r>
      <w:proofErr w:type="spellStart"/>
      <w:r w:rsidRPr="00E51731">
        <w:rPr>
          <w:rFonts w:cs="AdvP41153C"/>
          <w:sz w:val="26"/>
          <w:szCs w:val="26"/>
        </w:rPr>
        <w:t>CdO</w:t>
      </w:r>
      <w:proofErr w:type="spellEnd"/>
      <w:r w:rsidRPr="00E51731">
        <w:rPr>
          <w:rFonts w:cs="AdvP41153C"/>
          <w:sz w:val="26"/>
          <w:szCs w:val="26"/>
        </w:rPr>
        <w:t xml:space="preserve"> prepared by solid state reaction, </w:t>
      </w:r>
      <w:r w:rsidRPr="00E5647C">
        <w:rPr>
          <w:rFonts w:cs="AdvP41153C"/>
          <w:b/>
          <w:bCs/>
          <w:i/>
          <w:iCs/>
          <w:sz w:val="26"/>
          <w:szCs w:val="26"/>
        </w:rPr>
        <w:t>Materials Science in Semiconductor Processing</w:t>
      </w:r>
      <w:r w:rsidRPr="00E51731">
        <w:rPr>
          <w:rFonts w:cs="AdvP41153C"/>
          <w:sz w:val="26"/>
          <w:szCs w:val="26"/>
        </w:rPr>
        <w:t xml:space="preserve"> </w:t>
      </w:r>
      <w:r w:rsidRPr="00E51731">
        <w:rPr>
          <w:rFonts w:cs="AdvP41153C"/>
          <w:b/>
          <w:bCs/>
          <w:sz w:val="26"/>
          <w:szCs w:val="26"/>
        </w:rPr>
        <w:t>16</w:t>
      </w:r>
      <w:r w:rsidRPr="00E51731">
        <w:rPr>
          <w:rFonts w:cs="AdvP41153C"/>
          <w:sz w:val="26"/>
          <w:szCs w:val="26"/>
        </w:rPr>
        <w:t xml:space="preserve"> 712–717.</w:t>
      </w:r>
    </w:p>
    <w:p w14:paraId="3C72D44B" w14:textId="31F555EF" w:rsidR="001C2ED9" w:rsidRDefault="001C2ED9" w:rsidP="00234095">
      <w:pPr>
        <w:autoSpaceDE w:val="0"/>
        <w:autoSpaceDN w:val="0"/>
        <w:adjustRightInd w:val="0"/>
        <w:spacing w:line="276" w:lineRule="auto"/>
        <w:ind w:firstLine="720"/>
        <w:jc w:val="right"/>
        <w:rPr>
          <w:rFonts w:cs="AdvP41153C"/>
          <w:sz w:val="26"/>
          <w:szCs w:val="26"/>
        </w:rPr>
      </w:pPr>
      <w:r>
        <w:rPr>
          <w:rFonts w:cs="AdvP41153C"/>
          <w:sz w:val="26"/>
          <w:szCs w:val="26"/>
        </w:rPr>
        <w:t xml:space="preserve">[5] </w:t>
      </w:r>
      <w:proofErr w:type="spellStart"/>
      <w:r w:rsidRPr="00E51731">
        <w:rPr>
          <w:rFonts w:cs="AdvP41153C"/>
          <w:sz w:val="26"/>
          <w:szCs w:val="26"/>
        </w:rPr>
        <w:t>Sibel</w:t>
      </w:r>
      <w:proofErr w:type="spellEnd"/>
      <w:r w:rsidRPr="00E51731">
        <w:rPr>
          <w:rFonts w:cs="AdvP41153C"/>
          <w:sz w:val="26"/>
          <w:szCs w:val="26"/>
        </w:rPr>
        <w:t xml:space="preserve"> MORKOÇ</w:t>
      </w:r>
      <w:r>
        <w:rPr>
          <w:rFonts w:cs="AdvP41153C"/>
          <w:sz w:val="26"/>
          <w:szCs w:val="26"/>
        </w:rPr>
        <w:t>,</w:t>
      </w:r>
      <w:r w:rsidRPr="00E51731">
        <w:rPr>
          <w:rFonts w:cs="AdvP41153C"/>
          <w:sz w:val="26"/>
          <w:szCs w:val="26"/>
        </w:rPr>
        <w:t xml:space="preserve"> KARADENİZ.</w:t>
      </w:r>
      <w:r w:rsidR="00234095">
        <w:rPr>
          <w:rFonts w:cs="AdvP41153C"/>
          <w:sz w:val="26"/>
          <w:szCs w:val="26"/>
        </w:rPr>
        <w:t xml:space="preserve"> </w:t>
      </w:r>
      <w:r w:rsidR="00234095" w:rsidRPr="00E51731">
        <w:rPr>
          <w:rFonts w:cs="AdvP41153C"/>
          <w:sz w:val="26"/>
          <w:szCs w:val="26"/>
        </w:rPr>
        <w:t>(2019)</w:t>
      </w:r>
      <w:r w:rsidRPr="00E51731">
        <w:rPr>
          <w:rFonts w:cs="AdvP41153C"/>
          <w:sz w:val="26"/>
          <w:szCs w:val="26"/>
        </w:rPr>
        <w:t xml:space="preserve"> Effect of Molar Concentration on Structural, Morphological and Optical Properties of </w:t>
      </w:r>
      <w:proofErr w:type="spellStart"/>
      <w:r w:rsidRPr="00E51731">
        <w:rPr>
          <w:rFonts w:cs="AdvP41153C"/>
          <w:sz w:val="26"/>
          <w:szCs w:val="26"/>
        </w:rPr>
        <w:t>CdO</w:t>
      </w:r>
      <w:proofErr w:type="spellEnd"/>
      <w:r w:rsidRPr="00E51731">
        <w:rPr>
          <w:rFonts w:cs="AdvP41153C"/>
          <w:sz w:val="26"/>
          <w:szCs w:val="26"/>
        </w:rPr>
        <w:t xml:space="preserve"> Thin Films Prepared by Chemical Bath Deposition Method, </w:t>
      </w:r>
      <w:r w:rsidRPr="00234095">
        <w:rPr>
          <w:rFonts w:cs="AdvP41153C"/>
          <w:b/>
          <w:bCs/>
          <w:sz w:val="26"/>
          <w:szCs w:val="26"/>
          <w:u w:val="single"/>
        </w:rPr>
        <w:t>Journal of the Institute of Science and Technology</w:t>
      </w:r>
      <w:r w:rsidRPr="00E51731">
        <w:rPr>
          <w:rFonts w:cs="AdvP41153C"/>
          <w:sz w:val="26"/>
          <w:szCs w:val="26"/>
        </w:rPr>
        <w:t xml:space="preserve">, </w:t>
      </w:r>
      <w:r w:rsidRPr="00E51731">
        <w:rPr>
          <w:rFonts w:cs="AdvP41153C"/>
          <w:b/>
          <w:bCs/>
          <w:sz w:val="26"/>
          <w:szCs w:val="26"/>
        </w:rPr>
        <w:t>9</w:t>
      </w:r>
      <w:r>
        <w:rPr>
          <w:rFonts w:cs="AdvP41153C"/>
          <w:b/>
          <w:bCs/>
          <w:sz w:val="26"/>
          <w:szCs w:val="26"/>
        </w:rPr>
        <w:t xml:space="preserve"> </w:t>
      </w:r>
      <w:r w:rsidRPr="00E51731">
        <w:rPr>
          <w:rFonts w:cs="AdvP41153C"/>
          <w:sz w:val="26"/>
          <w:szCs w:val="26"/>
        </w:rPr>
        <w:t>47-854</w:t>
      </w:r>
      <w:r>
        <w:rPr>
          <w:rFonts w:cs="AdvP41153C"/>
          <w:sz w:val="26"/>
          <w:szCs w:val="26"/>
        </w:rPr>
        <w:t>.</w:t>
      </w:r>
    </w:p>
    <w:p w14:paraId="1C4714B8" w14:textId="0BD566C5" w:rsidR="001C2ED9" w:rsidRDefault="001C2ED9" w:rsidP="00234095">
      <w:pPr>
        <w:autoSpaceDE w:val="0"/>
        <w:autoSpaceDN w:val="0"/>
        <w:adjustRightInd w:val="0"/>
        <w:spacing w:line="276" w:lineRule="auto"/>
        <w:ind w:firstLine="720"/>
        <w:jc w:val="right"/>
        <w:rPr>
          <w:rFonts w:cs="AdvP41153C"/>
          <w:sz w:val="26"/>
          <w:szCs w:val="26"/>
        </w:rPr>
      </w:pPr>
      <w:r>
        <w:rPr>
          <w:rFonts w:cs="AdvP41153C"/>
          <w:sz w:val="26"/>
          <w:szCs w:val="26"/>
        </w:rPr>
        <w:t xml:space="preserve">[6] </w:t>
      </w:r>
      <w:r w:rsidRPr="001443D5">
        <w:rPr>
          <w:rFonts w:cs="AdvP41153C"/>
          <w:sz w:val="26"/>
          <w:szCs w:val="26"/>
        </w:rPr>
        <w:t xml:space="preserve">S. Ahmed, M. S. I. </w:t>
      </w:r>
      <w:proofErr w:type="spellStart"/>
      <w:r w:rsidRPr="001443D5">
        <w:rPr>
          <w:rFonts w:cs="AdvP41153C"/>
          <w:sz w:val="26"/>
          <w:szCs w:val="26"/>
        </w:rPr>
        <w:t>Sarker</w:t>
      </w:r>
      <w:proofErr w:type="spellEnd"/>
      <w:r w:rsidRPr="001443D5">
        <w:rPr>
          <w:rFonts w:cs="AdvP41153C"/>
          <w:sz w:val="26"/>
          <w:szCs w:val="26"/>
        </w:rPr>
        <w:t xml:space="preserve">, M. M. Rahman, M. </w:t>
      </w:r>
      <w:proofErr w:type="spellStart"/>
      <w:r w:rsidRPr="001443D5">
        <w:rPr>
          <w:rFonts w:cs="AdvP41153C"/>
          <w:sz w:val="26"/>
          <w:szCs w:val="26"/>
        </w:rPr>
        <w:t>Kamruzzaman</w:t>
      </w:r>
      <w:proofErr w:type="spellEnd"/>
      <w:r w:rsidRPr="001443D5">
        <w:rPr>
          <w:rFonts w:cs="AdvP41153C"/>
          <w:sz w:val="26"/>
          <w:szCs w:val="26"/>
        </w:rPr>
        <w:t>, M. K. R. Khan.</w:t>
      </w:r>
      <w:r w:rsidR="00234095">
        <w:rPr>
          <w:rFonts w:cs="AdvP41153C"/>
          <w:sz w:val="26"/>
          <w:szCs w:val="26"/>
        </w:rPr>
        <w:t xml:space="preserve"> </w:t>
      </w:r>
      <w:r w:rsidR="00234095" w:rsidRPr="001443D5">
        <w:rPr>
          <w:rFonts w:cs="AdvP41153C"/>
          <w:sz w:val="26"/>
          <w:szCs w:val="26"/>
        </w:rPr>
        <w:t>(2018)</w:t>
      </w:r>
      <w:r w:rsidRPr="001443D5">
        <w:rPr>
          <w:rFonts w:cs="AdvP41153C"/>
          <w:sz w:val="26"/>
          <w:szCs w:val="26"/>
        </w:rPr>
        <w:t xml:space="preserve"> Effect of yttrium(Y) on</w:t>
      </w:r>
      <w:r>
        <w:rPr>
          <w:rFonts w:cs="AdvP41153C"/>
          <w:sz w:val="26"/>
          <w:szCs w:val="26"/>
        </w:rPr>
        <w:t xml:space="preserve"> </w:t>
      </w:r>
      <w:r w:rsidRPr="001443D5">
        <w:rPr>
          <w:rFonts w:cs="AdvP41153C"/>
          <w:sz w:val="26"/>
          <w:szCs w:val="26"/>
        </w:rPr>
        <w:t>structural, morphological and</w:t>
      </w:r>
      <w:r>
        <w:rPr>
          <w:rFonts w:cs="AdvP41153C"/>
          <w:sz w:val="26"/>
          <w:szCs w:val="26"/>
        </w:rPr>
        <w:t xml:space="preserve"> </w:t>
      </w:r>
      <w:r w:rsidRPr="001443D5">
        <w:rPr>
          <w:rFonts w:cs="AdvP41153C"/>
          <w:sz w:val="26"/>
          <w:szCs w:val="26"/>
        </w:rPr>
        <w:t xml:space="preserve">transport properties of </w:t>
      </w:r>
      <w:proofErr w:type="spellStart"/>
      <w:r w:rsidRPr="001443D5">
        <w:rPr>
          <w:rFonts w:cs="AdvP41153C"/>
          <w:sz w:val="26"/>
          <w:szCs w:val="26"/>
        </w:rPr>
        <w:t>CdO</w:t>
      </w:r>
      <w:proofErr w:type="spellEnd"/>
      <w:r>
        <w:rPr>
          <w:rFonts w:cs="AdvP41153C"/>
          <w:sz w:val="26"/>
          <w:szCs w:val="26"/>
        </w:rPr>
        <w:t xml:space="preserve"> </w:t>
      </w:r>
      <w:r w:rsidRPr="001443D5">
        <w:rPr>
          <w:rFonts w:cs="AdvP41153C"/>
          <w:sz w:val="26"/>
          <w:szCs w:val="26"/>
        </w:rPr>
        <w:t>thin films prepared by spray</w:t>
      </w:r>
      <w:r>
        <w:rPr>
          <w:rFonts w:cs="AdvP41153C"/>
          <w:sz w:val="26"/>
          <w:szCs w:val="26"/>
        </w:rPr>
        <w:t xml:space="preserve"> </w:t>
      </w:r>
      <w:r w:rsidRPr="001443D5">
        <w:rPr>
          <w:rFonts w:cs="AdvP41153C"/>
          <w:sz w:val="26"/>
          <w:szCs w:val="26"/>
        </w:rPr>
        <w:t>pyrolysis technique</w:t>
      </w:r>
      <w:r w:rsidRPr="00234095">
        <w:rPr>
          <w:rFonts w:cs="AdvP41153C"/>
          <w:b/>
          <w:bCs/>
          <w:sz w:val="26"/>
          <w:szCs w:val="26"/>
          <w:u w:val="single"/>
        </w:rPr>
        <w:t>, Elsevier Ltd</w:t>
      </w:r>
      <w:r w:rsidRPr="001443D5">
        <w:rPr>
          <w:rFonts w:cs="AdvP41153C"/>
          <w:sz w:val="26"/>
          <w:szCs w:val="26"/>
        </w:rPr>
        <w:t xml:space="preserve"> </w:t>
      </w:r>
      <w:r w:rsidRPr="00234095">
        <w:rPr>
          <w:rFonts w:cs="AdvP41153C"/>
          <w:b/>
          <w:bCs/>
          <w:sz w:val="26"/>
          <w:szCs w:val="26"/>
        </w:rPr>
        <w:t>4</w:t>
      </w:r>
      <w:r w:rsidRPr="001443D5">
        <w:rPr>
          <w:rFonts w:cs="AdvP41153C"/>
          <w:sz w:val="26"/>
          <w:szCs w:val="26"/>
        </w:rPr>
        <w:t xml:space="preserve">  e00740. </w:t>
      </w:r>
    </w:p>
    <w:p w14:paraId="6DF297A7" w14:textId="1B1D612F" w:rsidR="001C2ED9" w:rsidRDefault="001C2ED9" w:rsidP="00234095">
      <w:pPr>
        <w:autoSpaceDE w:val="0"/>
        <w:autoSpaceDN w:val="0"/>
        <w:adjustRightInd w:val="0"/>
        <w:spacing w:line="276" w:lineRule="auto"/>
        <w:ind w:firstLine="720"/>
        <w:jc w:val="right"/>
        <w:rPr>
          <w:rFonts w:cs="AdvP41153C"/>
          <w:sz w:val="26"/>
          <w:szCs w:val="26"/>
        </w:rPr>
      </w:pPr>
      <w:r>
        <w:rPr>
          <w:rFonts w:cs="AdvP41153C"/>
          <w:sz w:val="26"/>
          <w:szCs w:val="26"/>
        </w:rPr>
        <w:lastRenderedPageBreak/>
        <w:t xml:space="preserve">[7] </w:t>
      </w:r>
      <w:r w:rsidRPr="000B3A55">
        <w:rPr>
          <w:rFonts w:cs="AdvP41153C"/>
          <w:sz w:val="26"/>
          <w:szCs w:val="26"/>
        </w:rPr>
        <w:t xml:space="preserve">M. R. </w:t>
      </w:r>
      <w:proofErr w:type="spellStart"/>
      <w:r w:rsidRPr="000B3A55">
        <w:rPr>
          <w:rFonts w:cs="AdvP41153C"/>
          <w:sz w:val="26"/>
          <w:szCs w:val="26"/>
        </w:rPr>
        <w:t>Alam</w:t>
      </w:r>
      <w:proofErr w:type="spellEnd"/>
      <w:r w:rsidRPr="000B3A55">
        <w:rPr>
          <w:rFonts w:cs="AdvP41153C"/>
          <w:sz w:val="26"/>
          <w:szCs w:val="26"/>
        </w:rPr>
        <w:t xml:space="preserve"> </w:t>
      </w:r>
      <w:r w:rsidRPr="000B3A55">
        <w:rPr>
          <w:rFonts w:ascii="Calibri" w:hAnsi="Calibri" w:cs="Calibri"/>
          <w:sz w:val="26"/>
          <w:szCs w:val="26"/>
        </w:rPr>
        <w:t>·</w:t>
      </w:r>
      <w:r w:rsidRPr="000B3A55">
        <w:rPr>
          <w:rFonts w:cs="AdvP41153C"/>
          <w:sz w:val="26"/>
          <w:szCs w:val="26"/>
        </w:rPr>
        <w:t xml:space="preserve"> M. </w:t>
      </w:r>
      <w:proofErr w:type="spellStart"/>
      <w:r w:rsidRPr="000B3A55">
        <w:rPr>
          <w:rFonts w:cs="AdvP41153C"/>
          <w:sz w:val="26"/>
          <w:szCs w:val="26"/>
        </w:rPr>
        <w:t>Mozibur</w:t>
      </w:r>
      <w:proofErr w:type="spellEnd"/>
      <w:r w:rsidRPr="000B3A55">
        <w:rPr>
          <w:rFonts w:cs="AdvP41153C"/>
          <w:sz w:val="26"/>
          <w:szCs w:val="26"/>
        </w:rPr>
        <w:t xml:space="preserve"> </w:t>
      </w:r>
      <w:proofErr w:type="spellStart"/>
      <w:r w:rsidRPr="000B3A55">
        <w:rPr>
          <w:rFonts w:cs="AdvP41153C"/>
          <w:sz w:val="26"/>
          <w:szCs w:val="26"/>
        </w:rPr>
        <w:t>Rahman</w:t>
      </w:r>
      <w:proofErr w:type="spellEnd"/>
      <w:r w:rsidRPr="000B3A55">
        <w:rPr>
          <w:rFonts w:cs="AdvP41153C"/>
          <w:sz w:val="26"/>
          <w:szCs w:val="26"/>
        </w:rPr>
        <w:t xml:space="preserve"> </w:t>
      </w:r>
      <w:r w:rsidRPr="000B3A55">
        <w:rPr>
          <w:rFonts w:ascii="Calibri" w:hAnsi="Calibri" w:cs="Calibri"/>
          <w:sz w:val="26"/>
          <w:szCs w:val="26"/>
        </w:rPr>
        <w:t>·</w:t>
      </w:r>
      <w:r w:rsidRPr="000B3A55">
        <w:rPr>
          <w:rFonts w:cs="AdvP41153C"/>
          <w:sz w:val="26"/>
          <w:szCs w:val="26"/>
        </w:rPr>
        <w:t xml:space="preserve"> A. M. M. </w:t>
      </w:r>
      <w:proofErr w:type="spellStart"/>
      <w:r w:rsidRPr="000B3A55">
        <w:rPr>
          <w:rFonts w:cs="AdvP41153C"/>
          <w:sz w:val="26"/>
          <w:szCs w:val="26"/>
        </w:rPr>
        <w:t>Tanveer</w:t>
      </w:r>
      <w:proofErr w:type="spellEnd"/>
      <w:r w:rsidRPr="000B3A55">
        <w:rPr>
          <w:rFonts w:cs="AdvP41153C"/>
          <w:sz w:val="26"/>
          <w:szCs w:val="26"/>
        </w:rPr>
        <w:t xml:space="preserve"> </w:t>
      </w:r>
      <w:proofErr w:type="spellStart"/>
      <w:r w:rsidRPr="000B3A55">
        <w:rPr>
          <w:rFonts w:cs="AdvP41153C"/>
          <w:sz w:val="26"/>
          <w:szCs w:val="26"/>
        </w:rPr>
        <w:t>Karim</w:t>
      </w:r>
      <w:proofErr w:type="spellEnd"/>
      <w:r w:rsidRPr="000B3A55">
        <w:rPr>
          <w:rFonts w:cs="AdvP41153C"/>
          <w:sz w:val="26"/>
          <w:szCs w:val="26"/>
        </w:rPr>
        <w:t xml:space="preserve"> </w:t>
      </w:r>
      <w:r w:rsidRPr="000B3A55">
        <w:rPr>
          <w:rFonts w:ascii="Calibri" w:hAnsi="Calibri" w:cs="Calibri"/>
          <w:sz w:val="26"/>
          <w:szCs w:val="26"/>
        </w:rPr>
        <w:t>·</w:t>
      </w:r>
      <w:r w:rsidRPr="000B3A55">
        <w:rPr>
          <w:rFonts w:cs="AdvP41153C"/>
          <w:sz w:val="26"/>
          <w:szCs w:val="26"/>
        </w:rPr>
        <w:t xml:space="preserve"> M. K. R. Khan,</w:t>
      </w:r>
      <w:r w:rsidR="00234095">
        <w:rPr>
          <w:rFonts w:cs="AdvP41153C"/>
          <w:sz w:val="26"/>
          <w:szCs w:val="26"/>
        </w:rPr>
        <w:t xml:space="preserve"> </w:t>
      </w:r>
      <w:r w:rsidR="00234095" w:rsidRPr="000B3A55">
        <w:rPr>
          <w:rFonts w:cs="AdvP41153C"/>
          <w:sz w:val="26"/>
          <w:szCs w:val="26"/>
        </w:rPr>
        <w:t>(2018)</w:t>
      </w:r>
      <w:r w:rsidRPr="000B3A55">
        <w:rPr>
          <w:rFonts w:cs="AdvP41153C"/>
          <w:sz w:val="26"/>
          <w:szCs w:val="26"/>
        </w:rPr>
        <w:t xml:space="preserve"> Effect of Ag incorporation on structural and </w:t>
      </w:r>
      <w:proofErr w:type="spellStart"/>
      <w:r w:rsidRPr="000B3A55">
        <w:rPr>
          <w:rFonts w:cs="AdvP41153C"/>
          <w:sz w:val="26"/>
          <w:szCs w:val="26"/>
        </w:rPr>
        <w:t>opto</w:t>
      </w:r>
      <w:proofErr w:type="spellEnd"/>
      <w:r w:rsidRPr="000B3A55">
        <w:rPr>
          <w:rFonts w:cs="AdvP41153C"/>
          <w:sz w:val="26"/>
          <w:szCs w:val="26"/>
        </w:rPr>
        <w:t>‑electric properties</w:t>
      </w:r>
      <w:r>
        <w:rPr>
          <w:rFonts w:cs="AdvP41153C"/>
          <w:sz w:val="26"/>
          <w:szCs w:val="26"/>
        </w:rPr>
        <w:t xml:space="preserve"> </w:t>
      </w:r>
      <w:r w:rsidRPr="000B3A55">
        <w:rPr>
          <w:rFonts w:cs="AdvP41153C"/>
          <w:sz w:val="26"/>
          <w:szCs w:val="26"/>
        </w:rPr>
        <w:t xml:space="preserve">of </w:t>
      </w:r>
      <w:proofErr w:type="spellStart"/>
      <w:r w:rsidRPr="000B3A55">
        <w:rPr>
          <w:rFonts w:cs="AdvP41153C"/>
          <w:sz w:val="26"/>
          <w:szCs w:val="26"/>
        </w:rPr>
        <w:t>pyrolized</w:t>
      </w:r>
      <w:proofErr w:type="spellEnd"/>
      <w:r w:rsidRPr="000B3A55">
        <w:rPr>
          <w:rFonts w:cs="AdvP41153C"/>
          <w:sz w:val="26"/>
          <w:szCs w:val="26"/>
        </w:rPr>
        <w:t xml:space="preserve"> </w:t>
      </w:r>
      <w:proofErr w:type="spellStart"/>
      <w:r w:rsidRPr="000B3A55">
        <w:rPr>
          <w:rFonts w:cs="AdvP41153C"/>
          <w:sz w:val="26"/>
          <w:szCs w:val="26"/>
        </w:rPr>
        <w:t>CdO</w:t>
      </w:r>
      <w:proofErr w:type="spellEnd"/>
      <w:r w:rsidRPr="000B3A55">
        <w:rPr>
          <w:rFonts w:cs="AdvP41153C"/>
          <w:sz w:val="26"/>
          <w:szCs w:val="26"/>
        </w:rPr>
        <w:t xml:space="preserve"> thin films, </w:t>
      </w:r>
      <w:r w:rsidRPr="00234095">
        <w:rPr>
          <w:rFonts w:cs="AdvP41153C"/>
          <w:b/>
          <w:bCs/>
          <w:sz w:val="26"/>
          <w:szCs w:val="26"/>
          <w:u w:val="single"/>
        </w:rPr>
        <w:t>International Nano Letters</w:t>
      </w:r>
      <w:r w:rsidRPr="000B3A55">
        <w:rPr>
          <w:rFonts w:cs="AdvP41153C"/>
          <w:sz w:val="26"/>
          <w:szCs w:val="26"/>
        </w:rPr>
        <w:t xml:space="preserve"> </w:t>
      </w:r>
      <w:r w:rsidRPr="000B3A55">
        <w:rPr>
          <w:rFonts w:cs="AdvP41153C"/>
          <w:b/>
          <w:bCs/>
          <w:sz w:val="26"/>
          <w:szCs w:val="26"/>
        </w:rPr>
        <w:t>8</w:t>
      </w:r>
      <w:r w:rsidRPr="000B3A55">
        <w:rPr>
          <w:rFonts w:cs="AdvP41153C"/>
          <w:sz w:val="26"/>
          <w:szCs w:val="26"/>
        </w:rPr>
        <w:t xml:space="preserve">  287–295.</w:t>
      </w:r>
    </w:p>
    <w:p w14:paraId="0EB0E672" w14:textId="0FF81EF2" w:rsidR="001C2ED9" w:rsidRDefault="001C2ED9" w:rsidP="00234095">
      <w:pPr>
        <w:autoSpaceDE w:val="0"/>
        <w:autoSpaceDN w:val="0"/>
        <w:adjustRightInd w:val="0"/>
        <w:spacing w:line="276" w:lineRule="auto"/>
        <w:ind w:firstLine="720"/>
        <w:jc w:val="right"/>
        <w:rPr>
          <w:rFonts w:cs="AdvP41153C"/>
          <w:sz w:val="26"/>
          <w:szCs w:val="26"/>
        </w:rPr>
      </w:pPr>
      <w:r>
        <w:rPr>
          <w:rFonts w:cs="AdvP41153C"/>
          <w:sz w:val="26"/>
          <w:szCs w:val="26"/>
        </w:rPr>
        <w:t xml:space="preserve">[8] </w:t>
      </w:r>
      <w:proofErr w:type="spellStart"/>
      <w:r w:rsidRPr="000B3A55">
        <w:rPr>
          <w:rFonts w:cs="AdvP41153C"/>
          <w:sz w:val="26"/>
          <w:szCs w:val="26"/>
        </w:rPr>
        <w:t>Usharani</w:t>
      </w:r>
      <w:proofErr w:type="spellEnd"/>
      <w:r w:rsidRPr="000B3A55">
        <w:rPr>
          <w:rFonts w:cs="AdvP41153C"/>
          <w:sz w:val="26"/>
          <w:szCs w:val="26"/>
        </w:rPr>
        <w:t xml:space="preserve"> K, </w:t>
      </w:r>
      <w:proofErr w:type="spellStart"/>
      <w:r w:rsidRPr="000B3A55">
        <w:rPr>
          <w:rFonts w:cs="AdvP41153C"/>
          <w:sz w:val="26"/>
          <w:szCs w:val="26"/>
        </w:rPr>
        <w:t>Balu</w:t>
      </w:r>
      <w:proofErr w:type="spellEnd"/>
      <w:r w:rsidRPr="000B3A55">
        <w:rPr>
          <w:rFonts w:cs="AdvP41153C"/>
          <w:sz w:val="26"/>
          <w:szCs w:val="26"/>
        </w:rPr>
        <w:t xml:space="preserve"> AR, </w:t>
      </w:r>
      <w:proofErr w:type="spellStart"/>
      <w:r w:rsidRPr="000B3A55">
        <w:rPr>
          <w:rFonts w:cs="AdvP41153C"/>
          <w:sz w:val="26"/>
          <w:szCs w:val="26"/>
        </w:rPr>
        <w:t>Nagarethinam</w:t>
      </w:r>
      <w:proofErr w:type="spellEnd"/>
      <w:r w:rsidRPr="000B3A55">
        <w:rPr>
          <w:rFonts w:cs="AdvP41153C"/>
          <w:sz w:val="26"/>
          <w:szCs w:val="26"/>
        </w:rPr>
        <w:t xml:space="preserve"> VS.</w:t>
      </w:r>
      <w:r w:rsidR="00234095">
        <w:rPr>
          <w:rFonts w:cs="AdvP41153C"/>
          <w:sz w:val="26"/>
          <w:szCs w:val="26"/>
        </w:rPr>
        <w:t xml:space="preserve"> </w:t>
      </w:r>
      <w:r w:rsidR="00234095" w:rsidRPr="000B3A55">
        <w:rPr>
          <w:rFonts w:cs="AdvP41153C"/>
          <w:sz w:val="26"/>
          <w:szCs w:val="26"/>
        </w:rPr>
        <w:t>(2015)</w:t>
      </w:r>
      <w:r w:rsidR="00234095">
        <w:rPr>
          <w:rFonts w:cs="AdvP41153C"/>
          <w:sz w:val="26"/>
          <w:szCs w:val="26"/>
        </w:rPr>
        <w:t xml:space="preserve"> </w:t>
      </w:r>
      <w:r w:rsidRPr="000B3A55">
        <w:rPr>
          <w:rFonts w:cs="AdvP41153C"/>
          <w:sz w:val="26"/>
          <w:szCs w:val="26"/>
        </w:rPr>
        <w:t xml:space="preserve">Characteristic analysis of Zn–doped </w:t>
      </w:r>
      <w:proofErr w:type="spellStart"/>
      <w:r w:rsidRPr="000B3A55">
        <w:rPr>
          <w:rFonts w:cs="AdvP41153C"/>
          <w:sz w:val="26"/>
          <w:szCs w:val="26"/>
        </w:rPr>
        <w:t>CdO</w:t>
      </w:r>
      <w:proofErr w:type="spellEnd"/>
      <w:r w:rsidRPr="000B3A55">
        <w:rPr>
          <w:rFonts w:cs="AdvP41153C"/>
          <w:sz w:val="26"/>
          <w:szCs w:val="26"/>
        </w:rPr>
        <w:t xml:space="preserve"> thin films –</w:t>
      </w:r>
      <w:r>
        <w:rPr>
          <w:rFonts w:cs="AdvP41153C"/>
          <w:sz w:val="26"/>
          <w:szCs w:val="26"/>
        </w:rPr>
        <w:t xml:space="preserve"> </w:t>
      </w:r>
      <w:r w:rsidRPr="000B3A55">
        <w:rPr>
          <w:rFonts w:cs="AdvP41153C"/>
          <w:sz w:val="26"/>
          <w:szCs w:val="26"/>
        </w:rPr>
        <w:t xml:space="preserve">doping concentration effect, </w:t>
      </w:r>
      <w:r w:rsidRPr="00234095">
        <w:rPr>
          <w:rFonts w:cs="AdvP41153C"/>
          <w:b/>
          <w:bCs/>
          <w:sz w:val="26"/>
          <w:szCs w:val="26"/>
          <w:u w:val="single"/>
        </w:rPr>
        <w:t>Indian journal of Science</w:t>
      </w:r>
      <w:r w:rsidRPr="000B3A55">
        <w:rPr>
          <w:rFonts w:cs="AdvP41153C"/>
          <w:sz w:val="26"/>
          <w:szCs w:val="26"/>
        </w:rPr>
        <w:t xml:space="preserve">, </w:t>
      </w:r>
      <w:r w:rsidRPr="000B3A55">
        <w:rPr>
          <w:rFonts w:cs="AdvP41153C"/>
          <w:b/>
          <w:bCs/>
          <w:sz w:val="26"/>
          <w:szCs w:val="26"/>
        </w:rPr>
        <w:t>13</w:t>
      </w:r>
      <w:r w:rsidRPr="000B3A55">
        <w:rPr>
          <w:rFonts w:cs="AdvP41153C"/>
          <w:sz w:val="26"/>
          <w:szCs w:val="26"/>
        </w:rPr>
        <w:t xml:space="preserve"> 42-47.</w:t>
      </w:r>
    </w:p>
    <w:p w14:paraId="338551CC" w14:textId="688E4DF4" w:rsidR="001C2ED9" w:rsidRDefault="001C2ED9" w:rsidP="00234095">
      <w:pPr>
        <w:autoSpaceDE w:val="0"/>
        <w:autoSpaceDN w:val="0"/>
        <w:adjustRightInd w:val="0"/>
        <w:spacing w:line="276" w:lineRule="auto"/>
        <w:ind w:firstLine="720"/>
        <w:jc w:val="right"/>
        <w:rPr>
          <w:rFonts w:cs="AdvP41153C"/>
          <w:sz w:val="26"/>
          <w:szCs w:val="26"/>
        </w:rPr>
      </w:pPr>
      <w:r>
        <w:rPr>
          <w:rFonts w:cs="AdvP41153C"/>
          <w:sz w:val="26"/>
          <w:szCs w:val="26"/>
        </w:rPr>
        <w:t xml:space="preserve">[9] </w:t>
      </w:r>
      <w:r w:rsidRPr="000B3A55">
        <w:rPr>
          <w:rFonts w:cs="AdvP41153C"/>
          <w:sz w:val="26"/>
          <w:szCs w:val="26"/>
        </w:rPr>
        <w:t xml:space="preserve">I.S. </w:t>
      </w:r>
      <w:proofErr w:type="spellStart"/>
      <w:r w:rsidRPr="000B3A55">
        <w:rPr>
          <w:rFonts w:cs="AdvP41153C"/>
          <w:sz w:val="26"/>
          <w:szCs w:val="26"/>
        </w:rPr>
        <w:t>Yahiab</w:t>
      </w:r>
      <w:proofErr w:type="spellEnd"/>
      <w:r w:rsidRPr="000B3A55">
        <w:rPr>
          <w:rFonts w:cs="AdvP41153C"/>
          <w:sz w:val="26"/>
          <w:szCs w:val="26"/>
        </w:rPr>
        <w:t xml:space="preserve">, G.F. Salem, </w:t>
      </w:r>
      <w:proofErr w:type="spellStart"/>
      <w:r w:rsidRPr="000B3A55">
        <w:rPr>
          <w:rFonts w:cs="AdvP41153C"/>
          <w:sz w:val="26"/>
          <w:szCs w:val="26"/>
        </w:rPr>
        <w:t>Javed</w:t>
      </w:r>
      <w:proofErr w:type="spellEnd"/>
      <w:r w:rsidRPr="000B3A55">
        <w:rPr>
          <w:rFonts w:cs="AdvP41153C"/>
          <w:sz w:val="26"/>
          <w:szCs w:val="26"/>
        </w:rPr>
        <w:t xml:space="preserve"> Iqbal, F. </w:t>
      </w:r>
      <w:proofErr w:type="spellStart"/>
      <w:r w:rsidRPr="000B3A55">
        <w:rPr>
          <w:rFonts w:cs="AdvP41153C"/>
          <w:sz w:val="26"/>
          <w:szCs w:val="26"/>
        </w:rPr>
        <w:t>Yakuphanoglu</w:t>
      </w:r>
      <w:proofErr w:type="spellEnd"/>
      <w:r w:rsidRPr="000B3A55">
        <w:rPr>
          <w:rFonts w:cs="AdvP41153C"/>
          <w:sz w:val="26"/>
          <w:szCs w:val="26"/>
        </w:rPr>
        <w:t>.</w:t>
      </w:r>
      <w:r w:rsidR="00234095">
        <w:rPr>
          <w:rFonts w:cs="AdvP41153C"/>
          <w:sz w:val="26"/>
          <w:szCs w:val="26"/>
        </w:rPr>
        <w:t xml:space="preserve"> </w:t>
      </w:r>
      <w:r w:rsidR="00234095" w:rsidRPr="000B3A55">
        <w:rPr>
          <w:rFonts w:cs="AdvP41153C"/>
          <w:sz w:val="26"/>
          <w:szCs w:val="26"/>
        </w:rPr>
        <w:t xml:space="preserve">(2017) </w:t>
      </w:r>
      <w:r w:rsidRPr="000B3A55">
        <w:rPr>
          <w:rFonts w:cs="AdvP41153C"/>
          <w:sz w:val="26"/>
          <w:szCs w:val="26"/>
        </w:rPr>
        <w:t xml:space="preserve">Linear and nonlinear optical discussions of nanostructured Zn-doped </w:t>
      </w:r>
      <w:proofErr w:type="spellStart"/>
      <w:r w:rsidRPr="000B3A55">
        <w:rPr>
          <w:rFonts w:cs="AdvP41153C"/>
          <w:sz w:val="26"/>
          <w:szCs w:val="26"/>
        </w:rPr>
        <w:t>CdO</w:t>
      </w:r>
      <w:proofErr w:type="spellEnd"/>
      <w:r>
        <w:rPr>
          <w:rFonts w:cs="AdvP41153C"/>
          <w:sz w:val="26"/>
          <w:szCs w:val="26"/>
        </w:rPr>
        <w:t xml:space="preserve"> </w:t>
      </w:r>
      <w:r w:rsidRPr="000B3A55">
        <w:rPr>
          <w:rFonts w:cs="AdvP41153C"/>
          <w:sz w:val="26"/>
          <w:szCs w:val="26"/>
        </w:rPr>
        <w:t xml:space="preserve">thin films, </w:t>
      </w:r>
      <w:proofErr w:type="spellStart"/>
      <w:r w:rsidRPr="00234095">
        <w:rPr>
          <w:rFonts w:cs="AdvP41153C"/>
          <w:b/>
          <w:bCs/>
          <w:sz w:val="26"/>
          <w:szCs w:val="26"/>
          <w:u w:val="single"/>
        </w:rPr>
        <w:t>Physica</w:t>
      </w:r>
      <w:proofErr w:type="spellEnd"/>
      <w:r w:rsidRPr="00234095">
        <w:rPr>
          <w:rFonts w:cs="AdvP41153C"/>
          <w:b/>
          <w:bCs/>
          <w:sz w:val="26"/>
          <w:szCs w:val="26"/>
          <w:u w:val="single"/>
        </w:rPr>
        <w:t xml:space="preserve"> B</w:t>
      </w:r>
      <w:r w:rsidRPr="000B3A55">
        <w:rPr>
          <w:rFonts w:cs="AdvP41153C"/>
          <w:sz w:val="26"/>
          <w:szCs w:val="26"/>
        </w:rPr>
        <w:t xml:space="preserve"> </w:t>
      </w:r>
      <w:r w:rsidRPr="000B3A55">
        <w:rPr>
          <w:rFonts w:cs="AdvP41153C"/>
          <w:b/>
          <w:bCs/>
          <w:sz w:val="26"/>
          <w:szCs w:val="26"/>
        </w:rPr>
        <w:t>511</w:t>
      </w:r>
      <w:r w:rsidRPr="000B3A55">
        <w:rPr>
          <w:rFonts w:cs="AdvP41153C"/>
          <w:sz w:val="26"/>
          <w:szCs w:val="26"/>
        </w:rPr>
        <w:t xml:space="preserve"> 54–60.</w:t>
      </w:r>
    </w:p>
    <w:p w14:paraId="1C9FC34C" w14:textId="7192E131" w:rsidR="001C2ED9" w:rsidRDefault="001C2ED9" w:rsidP="00234095">
      <w:pPr>
        <w:autoSpaceDE w:val="0"/>
        <w:autoSpaceDN w:val="0"/>
        <w:adjustRightInd w:val="0"/>
        <w:spacing w:line="276" w:lineRule="auto"/>
        <w:ind w:firstLine="720"/>
        <w:jc w:val="right"/>
        <w:rPr>
          <w:rFonts w:cs="AdvP41153C"/>
          <w:sz w:val="26"/>
          <w:szCs w:val="26"/>
        </w:rPr>
      </w:pPr>
      <w:r>
        <w:rPr>
          <w:rFonts w:cs="AdvP41153C"/>
          <w:sz w:val="26"/>
          <w:szCs w:val="26"/>
        </w:rPr>
        <w:t xml:space="preserve">[10] </w:t>
      </w:r>
      <w:r w:rsidRPr="000B3A55">
        <w:rPr>
          <w:rFonts w:cs="AdvP41153C"/>
          <w:sz w:val="26"/>
          <w:szCs w:val="26"/>
        </w:rPr>
        <w:t xml:space="preserve">B  G  </w:t>
      </w:r>
      <w:proofErr w:type="spellStart"/>
      <w:r w:rsidRPr="000B3A55">
        <w:rPr>
          <w:rFonts w:cs="AdvP41153C"/>
          <w:sz w:val="26"/>
          <w:szCs w:val="26"/>
        </w:rPr>
        <w:t>J</w:t>
      </w:r>
      <w:r w:rsidR="00234095" w:rsidRPr="000B3A55">
        <w:rPr>
          <w:rFonts w:cs="AdvP41153C"/>
          <w:sz w:val="26"/>
          <w:szCs w:val="26"/>
        </w:rPr>
        <w:t>eyaprakash</w:t>
      </w:r>
      <w:proofErr w:type="spellEnd"/>
      <w:r w:rsidRPr="000B3A55">
        <w:rPr>
          <w:rFonts w:cs="AdvP41153C"/>
          <w:sz w:val="26"/>
          <w:szCs w:val="26"/>
        </w:rPr>
        <w:t xml:space="preserve">,  K  </w:t>
      </w:r>
      <w:proofErr w:type="spellStart"/>
      <w:r w:rsidRPr="000B3A55">
        <w:rPr>
          <w:rFonts w:cs="AdvP41153C"/>
          <w:sz w:val="26"/>
          <w:szCs w:val="26"/>
        </w:rPr>
        <w:t>K</w:t>
      </w:r>
      <w:r w:rsidR="00234095" w:rsidRPr="000B3A55">
        <w:rPr>
          <w:rFonts w:cs="AdvP41153C"/>
          <w:sz w:val="26"/>
          <w:szCs w:val="26"/>
        </w:rPr>
        <w:t>esavan</w:t>
      </w:r>
      <w:proofErr w:type="spellEnd"/>
      <w:r w:rsidRPr="000B3A55">
        <w:rPr>
          <w:rFonts w:cs="AdvP41153C"/>
          <w:sz w:val="26"/>
          <w:szCs w:val="26"/>
        </w:rPr>
        <w:t>,  R  A</w:t>
      </w:r>
      <w:r w:rsidR="00234095" w:rsidRPr="000B3A55">
        <w:rPr>
          <w:rFonts w:cs="AdvP41153C"/>
          <w:sz w:val="26"/>
          <w:szCs w:val="26"/>
        </w:rPr>
        <w:t>shok</w:t>
      </w:r>
      <w:r w:rsidRPr="000B3A55">
        <w:rPr>
          <w:rFonts w:cs="AdvP41153C"/>
          <w:sz w:val="26"/>
          <w:szCs w:val="26"/>
        </w:rPr>
        <w:t xml:space="preserve">  K</w:t>
      </w:r>
      <w:r w:rsidR="00234095" w:rsidRPr="000B3A55">
        <w:rPr>
          <w:rFonts w:cs="AdvP41153C"/>
          <w:sz w:val="26"/>
          <w:szCs w:val="26"/>
        </w:rPr>
        <w:t>umar</w:t>
      </w:r>
      <w:r w:rsidRPr="000B3A55">
        <w:rPr>
          <w:rFonts w:cs="AdvP41153C"/>
          <w:sz w:val="26"/>
          <w:szCs w:val="26"/>
        </w:rPr>
        <w:t>,  S  M</w:t>
      </w:r>
      <w:r w:rsidR="00234095" w:rsidRPr="000B3A55">
        <w:rPr>
          <w:rFonts w:cs="AdvP41153C"/>
          <w:sz w:val="26"/>
          <w:szCs w:val="26"/>
        </w:rPr>
        <w:t>ohan</w:t>
      </w:r>
      <w:r w:rsidRPr="000B3A55">
        <w:rPr>
          <w:rFonts w:cs="AdvP41153C"/>
          <w:sz w:val="26"/>
          <w:szCs w:val="26"/>
        </w:rPr>
        <w:t xml:space="preserve">  and   A  </w:t>
      </w:r>
      <w:proofErr w:type="spellStart"/>
      <w:r w:rsidRPr="000B3A55">
        <w:rPr>
          <w:rFonts w:cs="AdvP41153C"/>
          <w:sz w:val="26"/>
          <w:szCs w:val="26"/>
        </w:rPr>
        <w:t>A</w:t>
      </w:r>
      <w:r w:rsidR="00234095" w:rsidRPr="000B3A55">
        <w:rPr>
          <w:rFonts w:cs="AdvP41153C"/>
          <w:sz w:val="26"/>
          <w:szCs w:val="26"/>
        </w:rPr>
        <w:t>malarani</w:t>
      </w:r>
      <w:proofErr w:type="spellEnd"/>
      <w:r>
        <w:rPr>
          <w:rFonts w:cs="AdvP41153C"/>
          <w:sz w:val="26"/>
          <w:szCs w:val="26"/>
        </w:rPr>
        <w:t>.</w:t>
      </w:r>
      <w:r w:rsidR="00234095">
        <w:rPr>
          <w:rFonts w:cs="AdvP41153C"/>
          <w:sz w:val="26"/>
          <w:szCs w:val="26"/>
        </w:rPr>
        <w:t xml:space="preserve"> (</w:t>
      </w:r>
      <w:r w:rsidR="00234095" w:rsidRPr="00B15991">
        <w:rPr>
          <w:rFonts w:cs="AdvP41153C"/>
          <w:sz w:val="26"/>
          <w:szCs w:val="26"/>
        </w:rPr>
        <w:t>2011</w:t>
      </w:r>
      <w:r w:rsidR="00234095">
        <w:rPr>
          <w:rFonts w:cs="AdvP41153C"/>
          <w:sz w:val="26"/>
          <w:szCs w:val="26"/>
        </w:rPr>
        <w:t>)</w:t>
      </w:r>
      <w:r>
        <w:rPr>
          <w:rFonts w:cs="AdvP41153C"/>
          <w:sz w:val="26"/>
          <w:szCs w:val="26"/>
        </w:rPr>
        <w:t xml:space="preserve"> </w:t>
      </w:r>
      <w:r w:rsidRPr="00B15991">
        <w:rPr>
          <w:rFonts w:cs="AdvP41153C"/>
          <w:sz w:val="26"/>
          <w:szCs w:val="26"/>
        </w:rPr>
        <w:t xml:space="preserve">Temperature dependent grain-size and </w:t>
      </w:r>
      <w:proofErr w:type="spellStart"/>
      <w:r w:rsidRPr="00B15991">
        <w:rPr>
          <w:rFonts w:cs="AdvP41153C"/>
          <w:sz w:val="26"/>
          <w:szCs w:val="26"/>
        </w:rPr>
        <w:t>microstrain</w:t>
      </w:r>
      <w:proofErr w:type="spellEnd"/>
      <w:r w:rsidRPr="00B15991">
        <w:rPr>
          <w:rFonts w:cs="AdvP41153C"/>
          <w:sz w:val="26"/>
          <w:szCs w:val="26"/>
        </w:rPr>
        <w:t xml:space="preserve"> of </w:t>
      </w:r>
      <w:proofErr w:type="spellStart"/>
      <w:r w:rsidRPr="00B15991">
        <w:rPr>
          <w:rFonts w:cs="AdvP41153C"/>
          <w:sz w:val="26"/>
          <w:szCs w:val="26"/>
        </w:rPr>
        <w:t>CdO</w:t>
      </w:r>
      <w:proofErr w:type="spellEnd"/>
      <w:r w:rsidRPr="00B15991">
        <w:rPr>
          <w:rFonts w:cs="AdvP41153C"/>
          <w:sz w:val="26"/>
          <w:szCs w:val="26"/>
        </w:rPr>
        <w:t xml:space="preserve"> thin films prepared by spray pyrolysis method</w:t>
      </w:r>
      <w:r>
        <w:rPr>
          <w:rFonts w:cs="AdvP41153C"/>
          <w:sz w:val="26"/>
          <w:szCs w:val="26"/>
        </w:rPr>
        <w:t xml:space="preserve">, </w:t>
      </w:r>
      <w:r w:rsidRPr="00234095">
        <w:rPr>
          <w:rFonts w:cs="AdvP41153C"/>
          <w:b/>
          <w:bCs/>
          <w:sz w:val="26"/>
          <w:szCs w:val="26"/>
          <w:u w:val="single"/>
        </w:rPr>
        <w:t>Bull.  Mater.  Sci.</w:t>
      </w:r>
      <w:r w:rsidRPr="00B15991">
        <w:rPr>
          <w:rFonts w:cs="AdvP41153C"/>
          <w:sz w:val="26"/>
          <w:szCs w:val="26"/>
        </w:rPr>
        <w:t xml:space="preserve">, </w:t>
      </w:r>
      <w:r w:rsidRPr="00B15991">
        <w:rPr>
          <w:rFonts w:cs="AdvP41153C"/>
          <w:b/>
          <w:bCs/>
          <w:sz w:val="26"/>
          <w:szCs w:val="26"/>
        </w:rPr>
        <w:t>34</w:t>
      </w:r>
      <w:r w:rsidRPr="00B15991">
        <w:rPr>
          <w:rFonts w:cs="AdvP41153C"/>
          <w:sz w:val="26"/>
          <w:szCs w:val="26"/>
        </w:rPr>
        <w:t xml:space="preserve"> 601–605.</w:t>
      </w:r>
      <w:r>
        <w:rPr>
          <w:rFonts w:cs="AdvP41153C"/>
          <w:sz w:val="26"/>
          <w:szCs w:val="26"/>
        </w:rPr>
        <w:t xml:space="preserve"> </w:t>
      </w:r>
    </w:p>
    <w:p w14:paraId="3813F953" w14:textId="7CE038C1" w:rsidR="001C2ED9" w:rsidRDefault="001C2ED9" w:rsidP="00234095">
      <w:pPr>
        <w:autoSpaceDE w:val="0"/>
        <w:autoSpaceDN w:val="0"/>
        <w:adjustRightInd w:val="0"/>
        <w:spacing w:line="276" w:lineRule="auto"/>
        <w:ind w:firstLine="720"/>
        <w:jc w:val="right"/>
        <w:rPr>
          <w:rFonts w:cs="AdvP41153C"/>
          <w:sz w:val="26"/>
          <w:szCs w:val="26"/>
        </w:rPr>
      </w:pPr>
      <w:r>
        <w:rPr>
          <w:rFonts w:cs="AdvP41153C"/>
          <w:sz w:val="26"/>
          <w:szCs w:val="26"/>
        </w:rPr>
        <w:t xml:space="preserve">[11] </w:t>
      </w:r>
      <w:r w:rsidRPr="00B15991">
        <w:rPr>
          <w:rFonts w:cs="AdvP41153C"/>
          <w:sz w:val="26"/>
          <w:szCs w:val="26"/>
        </w:rPr>
        <w:t xml:space="preserve">Campos-Gonzalez E., </w:t>
      </w:r>
      <w:proofErr w:type="spellStart"/>
      <w:r w:rsidRPr="00B15991">
        <w:rPr>
          <w:rFonts w:cs="AdvP41153C"/>
          <w:sz w:val="26"/>
          <w:szCs w:val="26"/>
        </w:rPr>
        <w:t>Guillén</w:t>
      </w:r>
      <w:proofErr w:type="spellEnd"/>
      <w:r w:rsidRPr="00B15991">
        <w:rPr>
          <w:rFonts w:cs="AdvP41153C"/>
          <w:sz w:val="26"/>
          <w:szCs w:val="26"/>
        </w:rPr>
        <w:t xml:space="preserve">-Cervantes A., </w:t>
      </w:r>
      <w:proofErr w:type="spellStart"/>
      <w:r w:rsidRPr="00B15991">
        <w:rPr>
          <w:rFonts w:cs="AdvP41153C"/>
          <w:sz w:val="26"/>
          <w:szCs w:val="26"/>
        </w:rPr>
        <w:t>Santoyo</w:t>
      </w:r>
      <w:proofErr w:type="spellEnd"/>
      <w:r w:rsidRPr="00B15991">
        <w:rPr>
          <w:rFonts w:cs="AdvP41153C"/>
          <w:sz w:val="26"/>
          <w:szCs w:val="26"/>
        </w:rPr>
        <w:t xml:space="preserve">-Salazar J., </w:t>
      </w:r>
      <w:proofErr w:type="spellStart"/>
      <w:r w:rsidRPr="00B15991">
        <w:rPr>
          <w:rFonts w:cs="AdvP41153C"/>
          <w:sz w:val="26"/>
          <w:szCs w:val="26"/>
        </w:rPr>
        <w:t>Zelaya</w:t>
      </w:r>
      <w:proofErr w:type="spellEnd"/>
      <w:r w:rsidRPr="00B15991">
        <w:rPr>
          <w:rFonts w:cs="AdvP41153C"/>
          <w:sz w:val="26"/>
          <w:szCs w:val="26"/>
        </w:rPr>
        <w:t>-Angel O.</w:t>
      </w:r>
      <w:r w:rsidR="00234095">
        <w:rPr>
          <w:rFonts w:cs="AdvP41153C"/>
          <w:sz w:val="26"/>
          <w:szCs w:val="26"/>
        </w:rPr>
        <w:t xml:space="preserve"> </w:t>
      </w:r>
      <w:r w:rsidR="00234095" w:rsidRPr="00B15991">
        <w:rPr>
          <w:rFonts w:cs="AdvP41153C"/>
          <w:sz w:val="26"/>
          <w:szCs w:val="26"/>
        </w:rPr>
        <w:t>(</w:t>
      </w:r>
      <w:r w:rsidR="00234095">
        <w:rPr>
          <w:rFonts w:cs="AdvP41153C"/>
          <w:sz w:val="26"/>
          <w:szCs w:val="26"/>
        </w:rPr>
        <w:t>2015</w:t>
      </w:r>
      <w:r w:rsidR="00234095" w:rsidRPr="00B15991">
        <w:rPr>
          <w:rFonts w:cs="AdvP41153C"/>
          <w:sz w:val="26"/>
          <w:szCs w:val="26"/>
        </w:rPr>
        <w:t>)</w:t>
      </w:r>
      <w:r>
        <w:rPr>
          <w:rFonts w:cs="AdvP41153C"/>
          <w:sz w:val="26"/>
          <w:szCs w:val="26"/>
        </w:rPr>
        <w:t xml:space="preserve"> </w:t>
      </w:r>
      <w:r w:rsidRPr="00B15991">
        <w:rPr>
          <w:rFonts w:cs="AdvP41153C"/>
          <w:sz w:val="26"/>
          <w:szCs w:val="26"/>
        </w:rPr>
        <w:t xml:space="preserve">Growth of </w:t>
      </w:r>
      <w:proofErr w:type="spellStart"/>
      <w:r w:rsidRPr="00B15991">
        <w:rPr>
          <w:rFonts w:cs="AdvP41153C"/>
          <w:sz w:val="26"/>
          <w:szCs w:val="26"/>
        </w:rPr>
        <w:t>CdO</w:t>
      </w:r>
      <w:proofErr w:type="spellEnd"/>
      <w:r w:rsidRPr="00B15991">
        <w:rPr>
          <w:rFonts w:cs="AdvP41153C"/>
          <w:sz w:val="26"/>
          <w:szCs w:val="26"/>
        </w:rPr>
        <w:t xml:space="preserve"> films from CdO</w:t>
      </w:r>
      <w:r w:rsidRPr="00234095">
        <w:rPr>
          <w:rFonts w:cs="AdvP41153C"/>
          <w:sz w:val="26"/>
          <w:szCs w:val="26"/>
          <w:vertAlign w:val="subscript"/>
        </w:rPr>
        <w:t>2</w:t>
      </w:r>
      <w:r w:rsidRPr="00B15991">
        <w:rPr>
          <w:rFonts w:cs="AdvP41153C"/>
          <w:sz w:val="26"/>
          <w:szCs w:val="26"/>
        </w:rPr>
        <w:t xml:space="preserve"> films by chemical bath deposition: Influence of the concentration of cadmium precursor</w:t>
      </w:r>
      <w:r>
        <w:rPr>
          <w:rFonts w:cs="AdvP41153C"/>
          <w:sz w:val="26"/>
          <w:szCs w:val="26"/>
        </w:rPr>
        <w:t xml:space="preserve">, </w:t>
      </w:r>
      <w:r w:rsidRPr="00234095">
        <w:rPr>
          <w:rFonts w:cs="AdvP41153C"/>
          <w:b/>
          <w:bCs/>
          <w:sz w:val="26"/>
          <w:szCs w:val="26"/>
          <w:u w:val="single"/>
        </w:rPr>
        <w:t xml:space="preserve">Superficies y </w:t>
      </w:r>
      <w:proofErr w:type="spellStart"/>
      <w:r w:rsidRPr="00234095">
        <w:rPr>
          <w:rFonts w:cs="AdvP41153C"/>
          <w:b/>
          <w:bCs/>
          <w:sz w:val="26"/>
          <w:szCs w:val="26"/>
          <w:u w:val="single"/>
        </w:rPr>
        <w:t>Vacío</w:t>
      </w:r>
      <w:proofErr w:type="spellEnd"/>
      <w:r w:rsidRPr="00B15991">
        <w:rPr>
          <w:rFonts w:cs="AdvP41153C"/>
          <w:sz w:val="26"/>
          <w:szCs w:val="26"/>
        </w:rPr>
        <w:t xml:space="preserve"> </w:t>
      </w:r>
      <w:r w:rsidRPr="00B15991">
        <w:rPr>
          <w:rFonts w:cs="AdvP41153C"/>
          <w:b/>
          <w:bCs/>
          <w:sz w:val="26"/>
          <w:szCs w:val="26"/>
        </w:rPr>
        <w:t>28</w:t>
      </w:r>
      <w:r>
        <w:rPr>
          <w:rFonts w:cs="AdvP41153C"/>
          <w:sz w:val="26"/>
          <w:szCs w:val="26"/>
        </w:rPr>
        <w:t xml:space="preserve"> </w:t>
      </w:r>
      <w:r w:rsidRPr="00B15991">
        <w:rPr>
          <w:rFonts w:cs="AdvP41153C"/>
          <w:sz w:val="26"/>
          <w:szCs w:val="26"/>
        </w:rPr>
        <w:t>25-29.</w:t>
      </w:r>
    </w:p>
    <w:p w14:paraId="7150C043" w14:textId="73CC2C30" w:rsidR="001C2ED9" w:rsidRDefault="001C2ED9" w:rsidP="00234095">
      <w:pPr>
        <w:autoSpaceDE w:val="0"/>
        <w:autoSpaceDN w:val="0"/>
        <w:adjustRightInd w:val="0"/>
        <w:spacing w:line="276" w:lineRule="auto"/>
        <w:ind w:firstLine="720"/>
        <w:jc w:val="right"/>
        <w:rPr>
          <w:rFonts w:cs="AdvP41153C"/>
          <w:sz w:val="26"/>
          <w:szCs w:val="26"/>
        </w:rPr>
      </w:pPr>
      <w:r>
        <w:rPr>
          <w:rFonts w:cs="AdvP41153C"/>
          <w:sz w:val="26"/>
          <w:szCs w:val="26"/>
        </w:rPr>
        <w:t xml:space="preserve">[12] </w:t>
      </w:r>
      <w:r w:rsidRPr="00B15991">
        <w:rPr>
          <w:rFonts w:cs="AdvP41153C"/>
          <w:sz w:val="26"/>
          <w:szCs w:val="26"/>
        </w:rPr>
        <w:t xml:space="preserve">M. </w:t>
      </w:r>
      <w:proofErr w:type="spellStart"/>
      <w:r w:rsidRPr="00B15991">
        <w:rPr>
          <w:rFonts w:cs="AdvP41153C"/>
          <w:sz w:val="26"/>
          <w:szCs w:val="26"/>
        </w:rPr>
        <w:t>Anitha</w:t>
      </w:r>
      <w:proofErr w:type="spellEnd"/>
      <w:r w:rsidRPr="00B15991">
        <w:rPr>
          <w:rFonts w:cs="AdvP41153C"/>
          <w:sz w:val="26"/>
          <w:szCs w:val="26"/>
        </w:rPr>
        <w:t xml:space="preserve">, V. </w:t>
      </w:r>
      <w:proofErr w:type="spellStart"/>
      <w:r w:rsidRPr="00B15991">
        <w:rPr>
          <w:rFonts w:cs="AdvP41153C"/>
          <w:sz w:val="26"/>
          <w:szCs w:val="26"/>
        </w:rPr>
        <w:t>Tamilnayagam</w:t>
      </w:r>
      <w:proofErr w:type="spellEnd"/>
      <w:r w:rsidRPr="00B15991">
        <w:rPr>
          <w:rFonts w:cs="AdvP41153C"/>
          <w:sz w:val="26"/>
          <w:szCs w:val="26"/>
        </w:rPr>
        <w:t xml:space="preserve">, N. </w:t>
      </w:r>
      <w:proofErr w:type="spellStart"/>
      <w:r w:rsidRPr="00B15991">
        <w:rPr>
          <w:rFonts w:cs="AdvP41153C"/>
          <w:sz w:val="26"/>
          <w:szCs w:val="26"/>
        </w:rPr>
        <w:t>Anitha</w:t>
      </w:r>
      <w:proofErr w:type="spellEnd"/>
      <w:r w:rsidRPr="00B15991">
        <w:rPr>
          <w:rFonts w:cs="AdvP41153C"/>
          <w:sz w:val="26"/>
          <w:szCs w:val="26"/>
        </w:rPr>
        <w:t xml:space="preserve">, </w:t>
      </w:r>
      <w:proofErr w:type="spellStart"/>
      <w:r w:rsidRPr="00B15991">
        <w:rPr>
          <w:rFonts w:cs="AdvP41153C"/>
          <w:sz w:val="26"/>
          <w:szCs w:val="26"/>
        </w:rPr>
        <w:t>Tamiloli</w:t>
      </w:r>
      <w:proofErr w:type="spellEnd"/>
      <w:r w:rsidRPr="00B15991">
        <w:rPr>
          <w:rFonts w:cs="AdvP41153C"/>
          <w:sz w:val="26"/>
          <w:szCs w:val="26"/>
        </w:rPr>
        <w:t xml:space="preserve"> </w:t>
      </w:r>
      <w:proofErr w:type="spellStart"/>
      <w:r w:rsidRPr="00B15991">
        <w:rPr>
          <w:rFonts w:cs="AdvP41153C"/>
          <w:sz w:val="26"/>
          <w:szCs w:val="26"/>
        </w:rPr>
        <w:t>Devendhiran</w:t>
      </w:r>
      <w:proofErr w:type="spellEnd"/>
      <w:r w:rsidRPr="00B15991">
        <w:rPr>
          <w:rFonts w:cs="AdvP41153C"/>
          <w:sz w:val="26"/>
          <w:szCs w:val="26"/>
        </w:rPr>
        <w:t>,</w:t>
      </w:r>
      <w:r>
        <w:rPr>
          <w:rFonts w:cs="AdvP41153C"/>
          <w:sz w:val="26"/>
          <w:szCs w:val="26"/>
        </w:rPr>
        <w:t xml:space="preserve"> </w:t>
      </w:r>
      <w:proofErr w:type="spellStart"/>
      <w:r w:rsidRPr="00B15991">
        <w:rPr>
          <w:rFonts w:cs="AdvP41153C"/>
          <w:sz w:val="26"/>
          <w:szCs w:val="26"/>
        </w:rPr>
        <w:t>Keerthika</w:t>
      </w:r>
      <w:proofErr w:type="spellEnd"/>
      <w:r w:rsidRPr="00B15991">
        <w:rPr>
          <w:rFonts w:cs="AdvP41153C"/>
          <w:sz w:val="26"/>
          <w:szCs w:val="26"/>
        </w:rPr>
        <w:t xml:space="preserve"> </w:t>
      </w:r>
      <w:proofErr w:type="spellStart"/>
      <w:r w:rsidRPr="00B15991">
        <w:rPr>
          <w:rFonts w:cs="AdvP41153C"/>
          <w:sz w:val="26"/>
          <w:szCs w:val="26"/>
        </w:rPr>
        <w:t>Kumarasamy</w:t>
      </w:r>
      <w:proofErr w:type="spellEnd"/>
      <w:r w:rsidRPr="00B15991">
        <w:rPr>
          <w:rFonts w:cs="AdvP41153C"/>
          <w:sz w:val="26"/>
          <w:szCs w:val="26"/>
        </w:rPr>
        <w:t xml:space="preserve">, </w:t>
      </w:r>
      <w:proofErr w:type="spellStart"/>
      <w:r w:rsidRPr="00B15991">
        <w:rPr>
          <w:rFonts w:cs="AdvP41153C"/>
          <w:sz w:val="26"/>
          <w:szCs w:val="26"/>
        </w:rPr>
        <w:t>Vasudevan</w:t>
      </w:r>
      <w:proofErr w:type="spellEnd"/>
      <w:r w:rsidRPr="00B15991">
        <w:rPr>
          <w:rFonts w:cs="AdvP41153C"/>
          <w:sz w:val="26"/>
          <w:szCs w:val="26"/>
        </w:rPr>
        <w:t xml:space="preserve"> </w:t>
      </w:r>
      <w:proofErr w:type="spellStart"/>
      <w:r w:rsidRPr="00B15991">
        <w:rPr>
          <w:rFonts w:cs="AdvP41153C"/>
          <w:sz w:val="26"/>
          <w:szCs w:val="26"/>
        </w:rPr>
        <w:t>Thangaraj</w:t>
      </w:r>
      <w:proofErr w:type="spellEnd"/>
      <w:r w:rsidRPr="00B15991">
        <w:rPr>
          <w:rFonts w:cs="AdvP41153C"/>
          <w:sz w:val="26"/>
          <w:szCs w:val="26"/>
        </w:rPr>
        <w:t>,</w:t>
      </w:r>
      <w:r>
        <w:rPr>
          <w:rFonts w:cs="AdvP41153C"/>
          <w:sz w:val="26"/>
          <w:szCs w:val="26"/>
        </w:rPr>
        <w:t xml:space="preserve"> </w:t>
      </w:r>
      <w:proofErr w:type="spellStart"/>
      <w:r w:rsidRPr="00B15991">
        <w:rPr>
          <w:rFonts w:cs="AdvP41153C"/>
          <w:sz w:val="26"/>
          <w:szCs w:val="26"/>
        </w:rPr>
        <w:t>Kannagi</w:t>
      </w:r>
      <w:proofErr w:type="spellEnd"/>
      <w:r w:rsidRPr="00B15991">
        <w:rPr>
          <w:rFonts w:cs="AdvP41153C"/>
          <w:sz w:val="26"/>
          <w:szCs w:val="26"/>
        </w:rPr>
        <w:t xml:space="preserve"> </w:t>
      </w:r>
      <w:proofErr w:type="spellStart"/>
      <w:r w:rsidRPr="00B15991">
        <w:rPr>
          <w:rFonts w:cs="AdvP41153C"/>
          <w:sz w:val="26"/>
          <w:szCs w:val="26"/>
        </w:rPr>
        <w:t>Devendhiran</w:t>
      </w:r>
      <w:proofErr w:type="spellEnd"/>
      <w:r w:rsidRPr="00B15991">
        <w:rPr>
          <w:rFonts w:cs="AdvP41153C"/>
          <w:sz w:val="26"/>
          <w:szCs w:val="26"/>
        </w:rPr>
        <w:t xml:space="preserve"> and L. </w:t>
      </w:r>
      <w:proofErr w:type="spellStart"/>
      <w:r w:rsidRPr="00B15991">
        <w:rPr>
          <w:rFonts w:cs="AdvP41153C"/>
          <w:sz w:val="26"/>
          <w:szCs w:val="26"/>
        </w:rPr>
        <w:t>Amalraj</w:t>
      </w:r>
      <w:proofErr w:type="spellEnd"/>
      <w:r w:rsidRPr="00B15991">
        <w:rPr>
          <w:rFonts w:cs="AdvP41153C"/>
          <w:sz w:val="26"/>
          <w:szCs w:val="26"/>
        </w:rPr>
        <w:t>.</w:t>
      </w:r>
      <w:r w:rsidR="00234095">
        <w:rPr>
          <w:rFonts w:cs="AdvP41153C"/>
          <w:sz w:val="26"/>
          <w:szCs w:val="26"/>
        </w:rPr>
        <w:t xml:space="preserve"> </w:t>
      </w:r>
      <w:r w:rsidR="00234095" w:rsidRPr="00B15991">
        <w:rPr>
          <w:rFonts w:cs="AdvP41153C"/>
          <w:sz w:val="26"/>
          <w:szCs w:val="26"/>
        </w:rPr>
        <w:t>(2018)</w:t>
      </w:r>
      <w:r w:rsidRPr="00B15991">
        <w:rPr>
          <w:rFonts w:cs="AdvP41153C"/>
          <w:sz w:val="26"/>
          <w:szCs w:val="26"/>
        </w:rPr>
        <w:t xml:space="preserve"> Influence of Carrier Gas Pressure on the</w:t>
      </w:r>
      <w:r>
        <w:rPr>
          <w:rFonts w:cs="AdvP41153C"/>
          <w:sz w:val="26"/>
          <w:szCs w:val="26"/>
        </w:rPr>
        <w:t xml:space="preserve"> </w:t>
      </w:r>
      <w:r w:rsidRPr="00B15991">
        <w:rPr>
          <w:rFonts w:cs="AdvP41153C"/>
          <w:sz w:val="26"/>
          <w:szCs w:val="26"/>
        </w:rPr>
        <w:t xml:space="preserve">Physical Properties of </w:t>
      </w:r>
      <w:proofErr w:type="spellStart"/>
      <w:r w:rsidRPr="00B15991">
        <w:rPr>
          <w:rFonts w:cs="AdvP41153C"/>
          <w:sz w:val="26"/>
          <w:szCs w:val="26"/>
        </w:rPr>
        <w:t>CdO</w:t>
      </w:r>
      <w:proofErr w:type="spellEnd"/>
      <w:r w:rsidRPr="00B15991">
        <w:rPr>
          <w:rFonts w:cs="AdvP41153C"/>
          <w:sz w:val="26"/>
          <w:szCs w:val="26"/>
        </w:rPr>
        <w:t xml:space="preserve"> </w:t>
      </w:r>
      <w:r w:rsidRPr="00234095">
        <w:rPr>
          <w:rFonts w:cs="AdvP41153C"/>
          <w:b/>
          <w:bCs/>
          <w:sz w:val="26"/>
          <w:szCs w:val="26"/>
          <w:u w:val="single"/>
        </w:rPr>
        <w:t>Thin Films, Z. Phys. Chem</w:t>
      </w:r>
      <w:r w:rsidRPr="00B15991">
        <w:rPr>
          <w:rFonts w:cs="AdvP41153C"/>
          <w:sz w:val="26"/>
          <w:szCs w:val="26"/>
        </w:rPr>
        <w:t>.</w:t>
      </w:r>
    </w:p>
    <w:p w14:paraId="41ECC5BF" w14:textId="225BDB57" w:rsidR="001C2ED9" w:rsidRDefault="001C2ED9" w:rsidP="00234095">
      <w:pPr>
        <w:autoSpaceDE w:val="0"/>
        <w:autoSpaceDN w:val="0"/>
        <w:adjustRightInd w:val="0"/>
        <w:spacing w:line="276" w:lineRule="auto"/>
        <w:ind w:firstLine="720"/>
        <w:jc w:val="right"/>
        <w:rPr>
          <w:rFonts w:cs="AdvP41153C"/>
          <w:sz w:val="26"/>
          <w:szCs w:val="26"/>
        </w:rPr>
      </w:pPr>
      <w:r>
        <w:rPr>
          <w:rFonts w:cs="AdvP41153C"/>
          <w:sz w:val="26"/>
          <w:szCs w:val="26"/>
        </w:rPr>
        <w:t xml:space="preserve">[13] </w:t>
      </w:r>
      <w:r w:rsidRPr="00E87F81">
        <w:rPr>
          <w:rFonts w:cs="AdvP41153C"/>
          <w:sz w:val="26"/>
          <w:szCs w:val="26"/>
        </w:rPr>
        <w:t xml:space="preserve">G. </w:t>
      </w:r>
      <w:proofErr w:type="spellStart"/>
      <w:r w:rsidRPr="00E87F81">
        <w:rPr>
          <w:rFonts w:cs="AdvP41153C"/>
          <w:sz w:val="26"/>
          <w:szCs w:val="26"/>
        </w:rPr>
        <w:t>Shanmugavel</w:t>
      </w:r>
      <w:proofErr w:type="spellEnd"/>
      <w:r>
        <w:rPr>
          <w:rFonts w:cs="AdvP41153C"/>
          <w:sz w:val="26"/>
          <w:szCs w:val="26"/>
        </w:rPr>
        <w:t>,</w:t>
      </w:r>
      <w:r w:rsidRPr="00E87F81">
        <w:rPr>
          <w:rFonts w:cs="AdvP41153C"/>
          <w:sz w:val="26"/>
          <w:szCs w:val="26"/>
        </w:rPr>
        <w:t xml:space="preserve"> A.R. </w:t>
      </w:r>
      <w:proofErr w:type="spellStart"/>
      <w:r w:rsidRPr="00E87F81">
        <w:rPr>
          <w:rFonts w:cs="AdvP41153C"/>
          <w:sz w:val="26"/>
          <w:szCs w:val="26"/>
        </w:rPr>
        <w:t>Balu</w:t>
      </w:r>
      <w:proofErr w:type="spellEnd"/>
      <w:r>
        <w:rPr>
          <w:rFonts w:cs="AdvP41153C"/>
          <w:sz w:val="26"/>
          <w:szCs w:val="26"/>
        </w:rPr>
        <w:t>,</w:t>
      </w:r>
      <w:r w:rsidRPr="00E87F81">
        <w:rPr>
          <w:rFonts w:cs="AdvP41153C"/>
          <w:sz w:val="26"/>
          <w:szCs w:val="26"/>
        </w:rPr>
        <w:t xml:space="preserve"> V.S. </w:t>
      </w:r>
      <w:proofErr w:type="spellStart"/>
      <w:r w:rsidRPr="00E87F81">
        <w:rPr>
          <w:rFonts w:cs="AdvP41153C"/>
          <w:sz w:val="26"/>
          <w:szCs w:val="26"/>
        </w:rPr>
        <w:t>Nagarethinam</w:t>
      </w:r>
      <w:proofErr w:type="spellEnd"/>
      <w:r w:rsidRPr="00E87F81">
        <w:rPr>
          <w:rFonts w:cs="AdvP41153C"/>
          <w:sz w:val="26"/>
          <w:szCs w:val="26"/>
        </w:rPr>
        <w:t>.</w:t>
      </w:r>
      <w:r w:rsidR="00234095">
        <w:rPr>
          <w:rFonts w:cs="AdvP41153C"/>
          <w:sz w:val="26"/>
          <w:szCs w:val="26"/>
        </w:rPr>
        <w:t xml:space="preserve"> (2014)</w:t>
      </w:r>
      <w:r>
        <w:rPr>
          <w:rFonts w:cs="AdvP41153C"/>
          <w:sz w:val="26"/>
          <w:szCs w:val="26"/>
        </w:rPr>
        <w:t xml:space="preserve"> </w:t>
      </w:r>
      <w:r w:rsidRPr="00E87F81">
        <w:rPr>
          <w:rFonts w:cs="AdvP41153C"/>
          <w:sz w:val="26"/>
          <w:szCs w:val="26"/>
        </w:rPr>
        <w:t>P</w:t>
      </w:r>
      <w:r w:rsidR="00234095" w:rsidRPr="00E87F81">
        <w:rPr>
          <w:rFonts w:cs="AdvP41153C"/>
          <w:sz w:val="26"/>
          <w:szCs w:val="26"/>
        </w:rPr>
        <w:t>reparation</w:t>
      </w:r>
      <w:r w:rsidRPr="00E87F81">
        <w:rPr>
          <w:rFonts w:cs="AdvP41153C"/>
          <w:sz w:val="26"/>
          <w:szCs w:val="26"/>
        </w:rPr>
        <w:t xml:space="preserve"> </w:t>
      </w:r>
      <w:r w:rsidR="00234095" w:rsidRPr="00E87F81">
        <w:rPr>
          <w:rFonts w:cs="AdvP41153C"/>
          <w:sz w:val="26"/>
          <w:szCs w:val="26"/>
        </w:rPr>
        <w:t>of</w:t>
      </w:r>
      <w:r w:rsidRPr="00E87F81">
        <w:rPr>
          <w:rFonts w:cs="AdvP41153C"/>
          <w:sz w:val="26"/>
          <w:szCs w:val="26"/>
        </w:rPr>
        <w:t xml:space="preserve"> C</w:t>
      </w:r>
      <w:r w:rsidR="00234095" w:rsidRPr="00E87F81">
        <w:rPr>
          <w:rFonts w:cs="AdvP41153C"/>
          <w:sz w:val="26"/>
          <w:szCs w:val="26"/>
        </w:rPr>
        <w:t>admium</w:t>
      </w:r>
      <w:r w:rsidRPr="00E87F81">
        <w:rPr>
          <w:rFonts w:cs="AdvP41153C"/>
          <w:sz w:val="26"/>
          <w:szCs w:val="26"/>
        </w:rPr>
        <w:t xml:space="preserve"> O</w:t>
      </w:r>
      <w:r w:rsidR="00234095" w:rsidRPr="00E87F81">
        <w:rPr>
          <w:rFonts w:cs="AdvP41153C"/>
          <w:sz w:val="26"/>
          <w:szCs w:val="26"/>
        </w:rPr>
        <w:t>xide</w:t>
      </w:r>
      <w:r w:rsidRPr="00E87F81">
        <w:rPr>
          <w:rFonts w:cs="AdvP41153C"/>
          <w:sz w:val="26"/>
          <w:szCs w:val="26"/>
        </w:rPr>
        <w:t xml:space="preserve"> T</w:t>
      </w:r>
      <w:r w:rsidR="00234095" w:rsidRPr="00E87F81">
        <w:rPr>
          <w:rFonts w:cs="AdvP41153C"/>
          <w:sz w:val="26"/>
          <w:szCs w:val="26"/>
        </w:rPr>
        <w:t>hin</w:t>
      </w:r>
      <w:r w:rsidRPr="00E87F81">
        <w:rPr>
          <w:rFonts w:cs="AdvP41153C"/>
          <w:sz w:val="26"/>
          <w:szCs w:val="26"/>
        </w:rPr>
        <w:t xml:space="preserve"> F</w:t>
      </w:r>
      <w:r w:rsidR="00234095" w:rsidRPr="00E87F81">
        <w:rPr>
          <w:rFonts w:cs="AdvP41153C"/>
          <w:sz w:val="26"/>
          <w:szCs w:val="26"/>
        </w:rPr>
        <w:t>ilms</w:t>
      </w:r>
      <w:r w:rsidRPr="00E87F81">
        <w:rPr>
          <w:rFonts w:cs="AdvP41153C"/>
          <w:sz w:val="26"/>
          <w:szCs w:val="26"/>
        </w:rPr>
        <w:t xml:space="preserve"> </w:t>
      </w:r>
      <w:r w:rsidR="00234095" w:rsidRPr="00E87F81">
        <w:rPr>
          <w:rFonts w:cs="AdvP41153C"/>
          <w:sz w:val="26"/>
          <w:szCs w:val="26"/>
        </w:rPr>
        <w:t xml:space="preserve">by </w:t>
      </w:r>
      <w:r w:rsidRPr="00E87F81">
        <w:rPr>
          <w:rFonts w:cs="AdvP41153C"/>
          <w:sz w:val="26"/>
          <w:szCs w:val="26"/>
        </w:rPr>
        <w:t>S</w:t>
      </w:r>
      <w:r w:rsidR="00234095" w:rsidRPr="00E87F81">
        <w:rPr>
          <w:rFonts w:cs="AdvP41153C"/>
          <w:sz w:val="26"/>
          <w:szCs w:val="26"/>
        </w:rPr>
        <w:t>pray</w:t>
      </w:r>
      <w:r w:rsidRPr="00E87F81">
        <w:rPr>
          <w:rFonts w:cs="AdvP41153C"/>
          <w:sz w:val="26"/>
          <w:szCs w:val="26"/>
        </w:rPr>
        <w:t xml:space="preserve"> T</w:t>
      </w:r>
      <w:r w:rsidR="006F0AE5" w:rsidRPr="00E87F81">
        <w:rPr>
          <w:rFonts w:cs="AdvP41153C"/>
          <w:sz w:val="26"/>
          <w:szCs w:val="26"/>
        </w:rPr>
        <w:t>echnique</w:t>
      </w:r>
      <w:r w:rsidRPr="00E87F81">
        <w:rPr>
          <w:rFonts w:cs="AdvP41153C"/>
          <w:sz w:val="26"/>
          <w:szCs w:val="26"/>
        </w:rPr>
        <w:t xml:space="preserve"> </w:t>
      </w:r>
      <w:r w:rsidR="006F0AE5" w:rsidRPr="00E87F81">
        <w:rPr>
          <w:rFonts w:cs="AdvP41153C"/>
          <w:sz w:val="26"/>
          <w:szCs w:val="26"/>
        </w:rPr>
        <w:t xml:space="preserve">using </w:t>
      </w:r>
      <w:r w:rsidRPr="00E87F81">
        <w:rPr>
          <w:rFonts w:cs="AdvP41153C"/>
          <w:sz w:val="26"/>
          <w:szCs w:val="26"/>
        </w:rPr>
        <w:t>P</w:t>
      </w:r>
      <w:r w:rsidR="006F0AE5" w:rsidRPr="00E87F81">
        <w:rPr>
          <w:rFonts w:cs="AdvP41153C"/>
          <w:sz w:val="26"/>
          <w:szCs w:val="26"/>
        </w:rPr>
        <w:t>erfume</w:t>
      </w:r>
      <w:r w:rsidRPr="00E87F81">
        <w:rPr>
          <w:rFonts w:cs="AdvP41153C"/>
          <w:sz w:val="26"/>
          <w:szCs w:val="26"/>
        </w:rPr>
        <w:t xml:space="preserve"> A</w:t>
      </w:r>
      <w:r w:rsidR="006F0AE5" w:rsidRPr="00E87F81">
        <w:rPr>
          <w:rFonts w:cs="AdvP41153C"/>
          <w:sz w:val="26"/>
          <w:szCs w:val="26"/>
        </w:rPr>
        <w:t xml:space="preserve">tomizer and </w:t>
      </w:r>
      <w:r w:rsidRPr="00E87F81">
        <w:rPr>
          <w:rFonts w:cs="AdvP41153C"/>
          <w:sz w:val="26"/>
          <w:szCs w:val="26"/>
        </w:rPr>
        <w:t>E</w:t>
      </w:r>
      <w:r w:rsidR="006F0AE5" w:rsidRPr="00E87F81">
        <w:rPr>
          <w:rFonts w:cs="AdvP41153C"/>
          <w:sz w:val="26"/>
          <w:szCs w:val="26"/>
        </w:rPr>
        <w:t>ffect</w:t>
      </w:r>
      <w:r w:rsidRPr="00E87F81">
        <w:rPr>
          <w:rFonts w:cs="AdvP41153C"/>
          <w:sz w:val="26"/>
          <w:szCs w:val="26"/>
        </w:rPr>
        <w:t xml:space="preserve"> </w:t>
      </w:r>
      <w:r w:rsidR="006F0AE5" w:rsidRPr="00E87F81">
        <w:rPr>
          <w:rFonts w:cs="AdvP41153C"/>
          <w:sz w:val="26"/>
          <w:szCs w:val="26"/>
        </w:rPr>
        <w:t xml:space="preserve">of </w:t>
      </w:r>
      <w:r w:rsidRPr="00E87F81">
        <w:rPr>
          <w:rFonts w:cs="AdvP41153C"/>
          <w:sz w:val="26"/>
          <w:szCs w:val="26"/>
        </w:rPr>
        <w:t>S</w:t>
      </w:r>
      <w:r w:rsidR="006F0AE5" w:rsidRPr="00E87F81">
        <w:rPr>
          <w:rFonts w:cs="AdvP41153C"/>
          <w:sz w:val="26"/>
          <w:szCs w:val="26"/>
        </w:rPr>
        <w:t>olvent</w:t>
      </w:r>
      <w:r w:rsidRPr="00E87F81">
        <w:rPr>
          <w:rFonts w:cs="AdvP41153C"/>
          <w:sz w:val="26"/>
          <w:szCs w:val="26"/>
        </w:rPr>
        <w:t xml:space="preserve"> V</w:t>
      </w:r>
      <w:r w:rsidR="006F0AE5" w:rsidRPr="00E87F81">
        <w:rPr>
          <w:rFonts w:cs="AdvP41153C"/>
          <w:sz w:val="26"/>
          <w:szCs w:val="26"/>
        </w:rPr>
        <w:t>olume</w:t>
      </w:r>
      <w:r w:rsidRPr="00E87F81">
        <w:rPr>
          <w:rFonts w:cs="AdvP41153C"/>
          <w:sz w:val="26"/>
          <w:szCs w:val="26"/>
        </w:rPr>
        <w:t xml:space="preserve"> </w:t>
      </w:r>
      <w:r w:rsidR="006F0AE5" w:rsidRPr="00E87F81">
        <w:rPr>
          <w:rFonts w:cs="AdvP41153C"/>
          <w:sz w:val="26"/>
          <w:szCs w:val="26"/>
        </w:rPr>
        <w:t xml:space="preserve">on their </w:t>
      </w:r>
      <w:r w:rsidRPr="00E87F81">
        <w:rPr>
          <w:rFonts w:cs="AdvP41153C"/>
          <w:sz w:val="26"/>
          <w:szCs w:val="26"/>
        </w:rPr>
        <w:t>P</w:t>
      </w:r>
      <w:r w:rsidR="006F0AE5" w:rsidRPr="00E87F81">
        <w:rPr>
          <w:rFonts w:cs="AdvP41153C"/>
          <w:sz w:val="26"/>
          <w:szCs w:val="26"/>
        </w:rPr>
        <w:t>hysical</w:t>
      </w:r>
      <w:r w:rsidRPr="00E87F81">
        <w:rPr>
          <w:rFonts w:cs="AdvP41153C"/>
          <w:sz w:val="26"/>
          <w:szCs w:val="26"/>
        </w:rPr>
        <w:t xml:space="preserve"> P</w:t>
      </w:r>
      <w:r w:rsidR="006F0AE5" w:rsidRPr="00E87F81">
        <w:rPr>
          <w:rFonts w:cs="AdvP41153C"/>
          <w:sz w:val="26"/>
          <w:szCs w:val="26"/>
        </w:rPr>
        <w:t>roperties</w:t>
      </w:r>
      <w:r>
        <w:rPr>
          <w:rFonts w:cs="AdvP41153C"/>
          <w:sz w:val="26"/>
          <w:szCs w:val="26"/>
        </w:rPr>
        <w:t xml:space="preserve">, </w:t>
      </w:r>
      <w:r w:rsidRPr="006F0AE5">
        <w:rPr>
          <w:rFonts w:cs="AdvP41153C"/>
          <w:b/>
          <w:bCs/>
          <w:sz w:val="26"/>
          <w:szCs w:val="26"/>
          <w:u w:val="single"/>
        </w:rPr>
        <w:t>International Journal of Chemistry and Materials Research</w:t>
      </w:r>
      <w:r>
        <w:rPr>
          <w:rFonts w:cs="AdvP41153C"/>
          <w:sz w:val="26"/>
          <w:szCs w:val="26"/>
        </w:rPr>
        <w:t xml:space="preserve">, </w:t>
      </w:r>
      <w:r w:rsidRPr="00E87F81">
        <w:rPr>
          <w:rFonts w:cs="AdvP41153C"/>
          <w:b/>
          <w:bCs/>
          <w:sz w:val="26"/>
          <w:szCs w:val="26"/>
        </w:rPr>
        <w:t>2</w:t>
      </w:r>
      <w:r>
        <w:rPr>
          <w:rFonts w:cs="AdvP41153C"/>
          <w:sz w:val="26"/>
          <w:szCs w:val="26"/>
        </w:rPr>
        <w:t xml:space="preserve"> 88-101.  </w:t>
      </w:r>
    </w:p>
    <w:p w14:paraId="336B1085" w14:textId="796340A0" w:rsidR="001C2ED9" w:rsidRDefault="001C2ED9" w:rsidP="006F0AE5">
      <w:pPr>
        <w:autoSpaceDE w:val="0"/>
        <w:autoSpaceDN w:val="0"/>
        <w:adjustRightInd w:val="0"/>
        <w:spacing w:line="276" w:lineRule="auto"/>
        <w:ind w:firstLine="720"/>
        <w:jc w:val="right"/>
        <w:rPr>
          <w:rFonts w:cs="AdvP41153C"/>
          <w:sz w:val="26"/>
          <w:szCs w:val="26"/>
        </w:rPr>
      </w:pPr>
      <w:r>
        <w:rPr>
          <w:rFonts w:cs="AdvP41153C"/>
          <w:sz w:val="26"/>
          <w:szCs w:val="26"/>
        </w:rPr>
        <w:t xml:space="preserve">[14] </w:t>
      </w:r>
      <w:r w:rsidRPr="00E87F81">
        <w:rPr>
          <w:rFonts w:cs="AdvP41153C"/>
          <w:sz w:val="26"/>
          <w:szCs w:val="26"/>
        </w:rPr>
        <w:t xml:space="preserve">K. </w:t>
      </w:r>
      <w:proofErr w:type="spellStart"/>
      <w:r w:rsidRPr="00E87F81">
        <w:rPr>
          <w:rFonts w:cs="AdvP41153C"/>
          <w:sz w:val="26"/>
          <w:szCs w:val="26"/>
        </w:rPr>
        <w:t>Usharani</w:t>
      </w:r>
      <w:proofErr w:type="spellEnd"/>
      <w:r w:rsidRPr="00E87F81">
        <w:rPr>
          <w:rFonts w:cs="AdvP41153C"/>
          <w:sz w:val="26"/>
          <w:szCs w:val="26"/>
        </w:rPr>
        <w:t xml:space="preserve"> A. R. </w:t>
      </w:r>
      <w:proofErr w:type="spellStart"/>
      <w:r w:rsidRPr="00E87F81">
        <w:rPr>
          <w:rFonts w:cs="AdvP41153C"/>
          <w:sz w:val="26"/>
          <w:szCs w:val="26"/>
        </w:rPr>
        <w:t>Balu</w:t>
      </w:r>
      <w:proofErr w:type="spellEnd"/>
      <w:r w:rsidRPr="00E87F81">
        <w:rPr>
          <w:rFonts w:cs="AdvP41153C"/>
          <w:sz w:val="26"/>
          <w:szCs w:val="26"/>
        </w:rPr>
        <w:t>.</w:t>
      </w:r>
      <w:r w:rsidR="006F0AE5">
        <w:rPr>
          <w:rFonts w:cs="AdvP41153C"/>
          <w:sz w:val="26"/>
          <w:szCs w:val="26"/>
        </w:rPr>
        <w:t xml:space="preserve"> </w:t>
      </w:r>
      <w:r w:rsidR="006F0AE5" w:rsidRPr="00E87F81">
        <w:rPr>
          <w:rFonts w:cs="AdvP41153C"/>
          <w:sz w:val="26"/>
          <w:szCs w:val="26"/>
        </w:rPr>
        <w:t>(2014)</w:t>
      </w:r>
      <w:r w:rsidRPr="00E87F81">
        <w:rPr>
          <w:rFonts w:cs="AdvP41153C"/>
          <w:sz w:val="26"/>
          <w:szCs w:val="26"/>
        </w:rPr>
        <w:t xml:space="preserve"> Structural, Optical, and Electrical Properties of Zn-Doped </w:t>
      </w:r>
      <w:proofErr w:type="spellStart"/>
      <w:r w:rsidRPr="00E87F81">
        <w:rPr>
          <w:rFonts w:cs="AdvP41153C"/>
          <w:sz w:val="26"/>
          <w:szCs w:val="26"/>
        </w:rPr>
        <w:t>CdO</w:t>
      </w:r>
      <w:proofErr w:type="spellEnd"/>
      <w:r>
        <w:rPr>
          <w:rFonts w:cs="AdvP41153C"/>
          <w:sz w:val="26"/>
          <w:szCs w:val="26"/>
        </w:rPr>
        <w:t xml:space="preserve"> </w:t>
      </w:r>
      <w:r w:rsidRPr="00E87F81">
        <w:rPr>
          <w:rFonts w:cs="AdvP41153C"/>
          <w:sz w:val="26"/>
          <w:szCs w:val="26"/>
        </w:rPr>
        <w:t xml:space="preserve">Thin Films Fabricated by a Simplified Spray Pyrolysis Technique, </w:t>
      </w:r>
      <w:proofErr w:type="spellStart"/>
      <w:r w:rsidRPr="006F0AE5">
        <w:rPr>
          <w:rFonts w:cs="AdvP41153C"/>
          <w:b/>
          <w:bCs/>
          <w:sz w:val="26"/>
          <w:szCs w:val="26"/>
          <w:u w:val="single"/>
        </w:rPr>
        <w:t>Acta</w:t>
      </w:r>
      <w:proofErr w:type="spellEnd"/>
      <w:r w:rsidRPr="006F0AE5">
        <w:rPr>
          <w:rFonts w:cs="AdvP41153C"/>
          <w:b/>
          <w:bCs/>
          <w:sz w:val="26"/>
          <w:szCs w:val="26"/>
          <w:u w:val="single"/>
        </w:rPr>
        <w:t xml:space="preserve"> Metall. Sin.</w:t>
      </w:r>
      <w:r w:rsidRPr="00E87F81">
        <w:rPr>
          <w:rFonts w:cs="AdvP41153C"/>
          <w:sz w:val="26"/>
          <w:szCs w:val="26"/>
        </w:rPr>
        <w:t xml:space="preserve"> (Engl. Lett.)</w:t>
      </w:r>
      <w:r>
        <w:rPr>
          <w:rFonts w:cs="AdvP41153C"/>
          <w:sz w:val="26"/>
          <w:szCs w:val="26"/>
        </w:rPr>
        <w:t>.</w:t>
      </w:r>
    </w:p>
    <w:p w14:paraId="2D6599E1" w14:textId="115552C3" w:rsidR="001C2ED9" w:rsidRDefault="001C2ED9" w:rsidP="006F0AE5">
      <w:pPr>
        <w:autoSpaceDE w:val="0"/>
        <w:autoSpaceDN w:val="0"/>
        <w:adjustRightInd w:val="0"/>
        <w:spacing w:line="276" w:lineRule="auto"/>
        <w:ind w:firstLine="720"/>
        <w:jc w:val="right"/>
        <w:rPr>
          <w:rFonts w:cs="AdvP41153C"/>
          <w:sz w:val="26"/>
          <w:szCs w:val="26"/>
        </w:rPr>
      </w:pPr>
      <w:r>
        <w:rPr>
          <w:rFonts w:cs="AdvP41153C"/>
          <w:sz w:val="26"/>
          <w:szCs w:val="26"/>
        </w:rPr>
        <w:lastRenderedPageBreak/>
        <w:t xml:space="preserve">[15] </w:t>
      </w:r>
      <w:proofErr w:type="spellStart"/>
      <w:r w:rsidRPr="00066626">
        <w:rPr>
          <w:rFonts w:cs="AdvP41153C"/>
          <w:sz w:val="26"/>
          <w:szCs w:val="26"/>
        </w:rPr>
        <w:t>Ninet</w:t>
      </w:r>
      <w:proofErr w:type="spellEnd"/>
      <w:r w:rsidRPr="00066626">
        <w:rPr>
          <w:rFonts w:cs="AdvP41153C"/>
          <w:sz w:val="26"/>
          <w:szCs w:val="26"/>
        </w:rPr>
        <w:t xml:space="preserve"> M. Ahmed, Hassan H. </w:t>
      </w:r>
      <w:proofErr w:type="spellStart"/>
      <w:r w:rsidRPr="00066626">
        <w:rPr>
          <w:rFonts w:cs="AdvP41153C"/>
          <w:sz w:val="26"/>
          <w:szCs w:val="26"/>
        </w:rPr>
        <w:t>Afify</w:t>
      </w:r>
      <w:proofErr w:type="spellEnd"/>
      <w:r w:rsidRPr="00066626">
        <w:rPr>
          <w:rFonts w:cs="AdvP41153C"/>
          <w:sz w:val="26"/>
          <w:szCs w:val="26"/>
        </w:rPr>
        <w:t xml:space="preserve">  and </w:t>
      </w:r>
      <w:proofErr w:type="spellStart"/>
      <w:r w:rsidRPr="00066626">
        <w:rPr>
          <w:rFonts w:cs="AdvP41153C"/>
          <w:sz w:val="26"/>
          <w:szCs w:val="26"/>
        </w:rPr>
        <w:t>Fatma</w:t>
      </w:r>
      <w:proofErr w:type="spellEnd"/>
      <w:r w:rsidRPr="00066626">
        <w:rPr>
          <w:rFonts w:cs="AdvP41153C"/>
          <w:sz w:val="26"/>
          <w:szCs w:val="26"/>
        </w:rPr>
        <w:t xml:space="preserve"> M. Ibrahim.</w:t>
      </w:r>
      <w:r w:rsidR="006F0AE5">
        <w:rPr>
          <w:rFonts w:cs="AdvP41153C"/>
          <w:sz w:val="26"/>
          <w:szCs w:val="26"/>
        </w:rPr>
        <w:t xml:space="preserve"> (</w:t>
      </w:r>
      <w:r w:rsidR="006F0AE5" w:rsidRPr="00066626">
        <w:rPr>
          <w:rFonts w:cs="AdvP41153C"/>
          <w:sz w:val="26"/>
          <w:szCs w:val="26"/>
        </w:rPr>
        <w:t>2018</w:t>
      </w:r>
      <w:r w:rsidR="006F0AE5">
        <w:rPr>
          <w:rFonts w:cs="AdvP41153C"/>
          <w:sz w:val="26"/>
          <w:szCs w:val="26"/>
        </w:rPr>
        <w:t>)</w:t>
      </w:r>
      <w:r w:rsidR="006F0AE5" w:rsidRPr="00066626">
        <w:rPr>
          <w:rFonts w:cs="AdvP41153C"/>
          <w:sz w:val="26"/>
          <w:szCs w:val="26"/>
        </w:rPr>
        <w:t xml:space="preserve"> </w:t>
      </w:r>
      <w:r w:rsidRPr="00066626">
        <w:rPr>
          <w:rFonts w:cs="AdvP41153C"/>
          <w:sz w:val="26"/>
          <w:szCs w:val="26"/>
        </w:rPr>
        <w:t>Aluminum Incorporation Impacts on Some Physical Properties of</w:t>
      </w:r>
      <w:r>
        <w:rPr>
          <w:rFonts w:cs="AdvP41153C"/>
          <w:sz w:val="26"/>
          <w:szCs w:val="26"/>
        </w:rPr>
        <w:t xml:space="preserve"> </w:t>
      </w:r>
      <w:r w:rsidRPr="00066626">
        <w:rPr>
          <w:rFonts w:cs="AdvP41153C"/>
          <w:sz w:val="26"/>
          <w:szCs w:val="26"/>
        </w:rPr>
        <w:t xml:space="preserve">Pure </w:t>
      </w:r>
      <w:proofErr w:type="spellStart"/>
      <w:r w:rsidRPr="00066626">
        <w:rPr>
          <w:rFonts w:cs="AdvP41153C"/>
          <w:sz w:val="26"/>
          <w:szCs w:val="26"/>
        </w:rPr>
        <w:t>CdO</w:t>
      </w:r>
      <w:proofErr w:type="spellEnd"/>
      <w:r w:rsidRPr="00066626">
        <w:rPr>
          <w:rFonts w:cs="AdvP41153C"/>
          <w:sz w:val="26"/>
          <w:szCs w:val="26"/>
        </w:rPr>
        <w:t xml:space="preserve"> Film Synthesized by Spray Pyrolysis, </w:t>
      </w:r>
      <w:r w:rsidRPr="006F0AE5">
        <w:rPr>
          <w:rFonts w:cs="AdvP41153C"/>
          <w:b/>
          <w:bCs/>
          <w:sz w:val="26"/>
          <w:szCs w:val="26"/>
          <w:u w:val="single"/>
        </w:rPr>
        <w:t xml:space="preserve">International Journal of </w:t>
      </w:r>
      <w:proofErr w:type="spellStart"/>
      <w:r w:rsidRPr="006F0AE5">
        <w:rPr>
          <w:rFonts w:cs="AdvP41153C"/>
          <w:b/>
          <w:bCs/>
          <w:sz w:val="26"/>
          <w:szCs w:val="26"/>
          <w:u w:val="single"/>
        </w:rPr>
        <w:t>Nanoelectronics</w:t>
      </w:r>
      <w:proofErr w:type="spellEnd"/>
      <w:r w:rsidRPr="006F0AE5">
        <w:rPr>
          <w:rFonts w:cs="AdvP41153C"/>
          <w:b/>
          <w:bCs/>
          <w:sz w:val="26"/>
          <w:szCs w:val="26"/>
          <w:u w:val="single"/>
        </w:rPr>
        <w:t xml:space="preserve"> and Materials</w:t>
      </w:r>
      <w:r>
        <w:rPr>
          <w:rFonts w:cs="AdvP41153C"/>
          <w:sz w:val="26"/>
          <w:szCs w:val="26"/>
        </w:rPr>
        <w:t xml:space="preserve"> </w:t>
      </w:r>
      <w:r w:rsidRPr="00066626">
        <w:rPr>
          <w:rFonts w:cs="AdvP41153C"/>
          <w:b/>
          <w:bCs/>
          <w:sz w:val="26"/>
          <w:szCs w:val="26"/>
        </w:rPr>
        <w:t>11</w:t>
      </w:r>
      <w:r>
        <w:rPr>
          <w:rFonts w:cs="AdvP41153C"/>
          <w:sz w:val="26"/>
          <w:szCs w:val="26"/>
        </w:rPr>
        <w:t xml:space="preserve"> </w:t>
      </w:r>
      <w:r w:rsidRPr="00066626">
        <w:rPr>
          <w:rFonts w:cs="AdvP41153C"/>
          <w:sz w:val="26"/>
          <w:szCs w:val="26"/>
        </w:rPr>
        <w:t>195‐210</w:t>
      </w:r>
      <w:r>
        <w:rPr>
          <w:rFonts w:cs="AdvP41153C"/>
          <w:sz w:val="26"/>
          <w:szCs w:val="26"/>
        </w:rPr>
        <w:t>.</w:t>
      </w:r>
    </w:p>
    <w:p w14:paraId="2DCD253B" w14:textId="300AFCD7" w:rsidR="001C2ED9" w:rsidRDefault="001C2ED9" w:rsidP="006F0AE5">
      <w:pPr>
        <w:autoSpaceDE w:val="0"/>
        <w:autoSpaceDN w:val="0"/>
        <w:adjustRightInd w:val="0"/>
        <w:spacing w:line="276" w:lineRule="auto"/>
        <w:ind w:firstLine="720"/>
        <w:jc w:val="right"/>
        <w:rPr>
          <w:rFonts w:cs="AdvP41153C"/>
          <w:sz w:val="26"/>
          <w:szCs w:val="26"/>
        </w:rPr>
      </w:pPr>
      <w:r>
        <w:rPr>
          <w:rFonts w:cs="AdvP41153C"/>
          <w:sz w:val="26"/>
          <w:szCs w:val="26"/>
        </w:rPr>
        <w:t xml:space="preserve">[16] </w:t>
      </w:r>
      <w:r w:rsidRPr="008108CF">
        <w:rPr>
          <w:rFonts w:cs="AdvP41153C"/>
          <w:sz w:val="26"/>
          <w:szCs w:val="26"/>
        </w:rPr>
        <w:t xml:space="preserve">N. </w:t>
      </w:r>
      <w:proofErr w:type="spellStart"/>
      <w:r w:rsidRPr="008108CF">
        <w:rPr>
          <w:rFonts w:cs="AdvP41153C"/>
          <w:sz w:val="26"/>
          <w:szCs w:val="26"/>
        </w:rPr>
        <w:t>M</w:t>
      </w:r>
      <w:r w:rsidR="006F0AE5" w:rsidRPr="008108CF">
        <w:rPr>
          <w:rFonts w:cs="AdvP41153C"/>
          <w:sz w:val="26"/>
          <w:szCs w:val="26"/>
        </w:rPr>
        <w:t>anjula</w:t>
      </w:r>
      <w:proofErr w:type="spellEnd"/>
      <w:r w:rsidRPr="008108CF">
        <w:rPr>
          <w:rFonts w:cs="AdvP41153C"/>
          <w:sz w:val="26"/>
          <w:szCs w:val="26"/>
        </w:rPr>
        <w:t xml:space="preserve">, M. </w:t>
      </w:r>
      <w:proofErr w:type="spellStart"/>
      <w:r w:rsidRPr="008108CF">
        <w:rPr>
          <w:rFonts w:cs="AdvP41153C"/>
          <w:sz w:val="26"/>
          <w:szCs w:val="26"/>
        </w:rPr>
        <w:t>P</w:t>
      </w:r>
      <w:r w:rsidR="006F0AE5" w:rsidRPr="008108CF">
        <w:rPr>
          <w:rFonts w:cs="AdvP41153C"/>
          <w:sz w:val="26"/>
          <w:szCs w:val="26"/>
        </w:rPr>
        <w:t>ugalenthi</w:t>
      </w:r>
      <w:proofErr w:type="spellEnd"/>
      <w:r w:rsidRPr="008108CF">
        <w:rPr>
          <w:rFonts w:cs="AdvP41153C"/>
          <w:sz w:val="26"/>
          <w:szCs w:val="26"/>
        </w:rPr>
        <w:t xml:space="preserve">, V.S. </w:t>
      </w:r>
      <w:proofErr w:type="spellStart"/>
      <w:r w:rsidRPr="008108CF">
        <w:rPr>
          <w:rFonts w:cs="AdvP41153C"/>
          <w:sz w:val="26"/>
          <w:szCs w:val="26"/>
        </w:rPr>
        <w:t>N</w:t>
      </w:r>
      <w:r w:rsidR="006F0AE5" w:rsidRPr="008108CF">
        <w:rPr>
          <w:rFonts w:cs="AdvP41153C"/>
          <w:sz w:val="26"/>
          <w:szCs w:val="26"/>
        </w:rPr>
        <w:t>agarethinam</w:t>
      </w:r>
      <w:proofErr w:type="spellEnd"/>
      <w:r w:rsidRPr="008108CF">
        <w:rPr>
          <w:rFonts w:cs="AdvP41153C"/>
          <w:sz w:val="26"/>
          <w:szCs w:val="26"/>
        </w:rPr>
        <w:t xml:space="preserve">, K. </w:t>
      </w:r>
      <w:proofErr w:type="spellStart"/>
      <w:r w:rsidRPr="008108CF">
        <w:rPr>
          <w:rFonts w:cs="AdvP41153C"/>
          <w:sz w:val="26"/>
          <w:szCs w:val="26"/>
        </w:rPr>
        <w:t>U</w:t>
      </w:r>
      <w:r w:rsidR="006F0AE5" w:rsidRPr="008108CF">
        <w:rPr>
          <w:rFonts w:cs="AdvP41153C"/>
          <w:sz w:val="26"/>
          <w:szCs w:val="26"/>
        </w:rPr>
        <w:t>sharani</w:t>
      </w:r>
      <w:proofErr w:type="spellEnd"/>
      <w:r w:rsidRPr="008108CF">
        <w:rPr>
          <w:rFonts w:cs="AdvP41153C"/>
          <w:sz w:val="26"/>
          <w:szCs w:val="26"/>
        </w:rPr>
        <w:t xml:space="preserve">, A.R. </w:t>
      </w:r>
      <w:proofErr w:type="spellStart"/>
      <w:r w:rsidRPr="008108CF">
        <w:rPr>
          <w:rFonts w:cs="AdvP41153C"/>
          <w:sz w:val="26"/>
          <w:szCs w:val="26"/>
        </w:rPr>
        <w:t>B</w:t>
      </w:r>
      <w:r w:rsidR="006F0AE5" w:rsidRPr="008108CF">
        <w:rPr>
          <w:rFonts w:cs="AdvP41153C"/>
          <w:sz w:val="26"/>
          <w:szCs w:val="26"/>
        </w:rPr>
        <w:t>alu</w:t>
      </w:r>
      <w:proofErr w:type="spellEnd"/>
      <w:r w:rsidRPr="008108CF">
        <w:rPr>
          <w:rFonts w:cs="AdvP41153C"/>
          <w:sz w:val="26"/>
          <w:szCs w:val="26"/>
        </w:rPr>
        <w:t>.</w:t>
      </w:r>
      <w:r w:rsidR="006F0AE5">
        <w:rPr>
          <w:rFonts w:cs="AdvP41153C"/>
          <w:sz w:val="26"/>
          <w:szCs w:val="26"/>
        </w:rPr>
        <w:t xml:space="preserve"> </w:t>
      </w:r>
      <w:r w:rsidR="006F0AE5" w:rsidRPr="008108CF">
        <w:rPr>
          <w:rFonts w:cs="AdvP41153C"/>
          <w:sz w:val="26"/>
          <w:szCs w:val="26"/>
        </w:rPr>
        <w:t>(2015)</w:t>
      </w:r>
      <w:r w:rsidRPr="008108CF">
        <w:rPr>
          <w:rFonts w:cs="AdvP41153C"/>
          <w:sz w:val="26"/>
          <w:szCs w:val="26"/>
        </w:rPr>
        <w:t xml:space="preserve"> Effect of doping concentration on the structural,</w:t>
      </w:r>
      <w:r>
        <w:rPr>
          <w:rFonts w:cs="AdvP41153C"/>
          <w:sz w:val="26"/>
          <w:szCs w:val="26"/>
        </w:rPr>
        <w:t xml:space="preserve"> </w:t>
      </w:r>
      <w:r w:rsidRPr="008108CF">
        <w:rPr>
          <w:rFonts w:cs="AdvP41153C"/>
          <w:sz w:val="26"/>
          <w:szCs w:val="26"/>
        </w:rPr>
        <w:t>morphological, optical and electrical properties</w:t>
      </w:r>
      <w:r>
        <w:rPr>
          <w:rFonts w:cs="AdvP41153C"/>
          <w:sz w:val="26"/>
          <w:szCs w:val="26"/>
        </w:rPr>
        <w:t xml:space="preserve"> </w:t>
      </w:r>
      <w:r w:rsidRPr="008108CF">
        <w:rPr>
          <w:rFonts w:cs="AdvP41153C"/>
          <w:sz w:val="26"/>
          <w:szCs w:val="26"/>
        </w:rPr>
        <w:t xml:space="preserve">of </w:t>
      </w:r>
      <w:proofErr w:type="spellStart"/>
      <w:r w:rsidRPr="008108CF">
        <w:rPr>
          <w:rFonts w:cs="AdvP41153C"/>
          <w:sz w:val="26"/>
          <w:szCs w:val="26"/>
        </w:rPr>
        <w:t>Mn</w:t>
      </w:r>
      <w:proofErr w:type="spellEnd"/>
      <w:r w:rsidRPr="008108CF">
        <w:rPr>
          <w:rFonts w:cs="AdvP41153C"/>
          <w:sz w:val="26"/>
          <w:szCs w:val="26"/>
        </w:rPr>
        <w:t xml:space="preserve">-doped </w:t>
      </w:r>
      <w:proofErr w:type="spellStart"/>
      <w:r w:rsidRPr="008108CF">
        <w:rPr>
          <w:rFonts w:cs="AdvP41153C"/>
          <w:sz w:val="26"/>
          <w:szCs w:val="26"/>
        </w:rPr>
        <w:t>CdO</w:t>
      </w:r>
      <w:proofErr w:type="spellEnd"/>
      <w:r w:rsidRPr="008108CF">
        <w:rPr>
          <w:rFonts w:cs="AdvP41153C"/>
          <w:sz w:val="26"/>
          <w:szCs w:val="26"/>
        </w:rPr>
        <w:t xml:space="preserve"> thin films, </w:t>
      </w:r>
      <w:r w:rsidRPr="006F0AE5">
        <w:rPr>
          <w:rFonts w:cs="AdvP41153C"/>
          <w:b/>
          <w:bCs/>
          <w:sz w:val="26"/>
          <w:szCs w:val="26"/>
          <w:u w:val="single"/>
        </w:rPr>
        <w:t>Materials Science-Poland</w:t>
      </w:r>
      <w:r w:rsidRPr="008108CF">
        <w:rPr>
          <w:rFonts w:cs="AdvP41153C"/>
          <w:sz w:val="26"/>
          <w:szCs w:val="26"/>
        </w:rPr>
        <w:t xml:space="preserve">, </w:t>
      </w:r>
      <w:r w:rsidRPr="00964748">
        <w:rPr>
          <w:rFonts w:cs="AdvP41153C"/>
          <w:b/>
          <w:bCs/>
          <w:sz w:val="26"/>
          <w:szCs w:val="26"/>
        </w:rPr>
        <w:t>33</w:t>
      </w:r>
      <w:r>
        <w:rPr>
          <w:rFonts w:cs="AdvP41153C"/>
          <w:sz w:val="26"/>
          <w:szCs w:val="26"/>
        </w:rPr>
        <w:t xml:space="preserve"> </w:t>
      </w:r>
      <w:r w:rsidRPr="008108CF">
        <w:rPr>
          <w:rFonts w:cs="AdvP41153C"/>
          <w:sz w:val="26"/>
          <w:szCs w:val="26"/>
        </w:rPr>
        <w:t xml:space="preserve"> 774-781.</w:t>
      </w:r>
    </w:p>
    <w:p w14:paraId="321A0FC4" w14:textId="38B3AE82" w:rsidR="001C2ED9" w:rsidRDefault="001C2ED9" w:rsidP="006F0AE5">
      <w:pPr>
        <w:autoSpaceDE w:val="0"/>
        <w:autoSpaceDN w:val="0"/>
        <w:adjustRightInd w:val="0"/>
        <w:spacing w:line="276" w:lineRule="auto"/>
        <w:ind w:firstLine="720"/>
        <w:jc w:val="right"/>
        <w:rPr>
          <w:rFonts w:cs="AdvP41153C"/>
          <w:sz w:val="26"/>
          <w:szCs w:val="26"/>
        </w:rPr>
      </w:pPr>
      <w:r>
        <w:rPr>
          <w:rFonts w:cs="AdvP41153C"/>
          <w:sz w:val="26"/>
          <w:szCs w:val="26"/>
        </w:rPr>
        <w:t xml:space="preserve">[17] </w:t>
      </w:r>
      <w:proofErr w:type="spellStart"/>
      <w:r w:rsidRPr="00964748">
        <w:rPr>
          <w:rFonts w:cs="AdvP41153C"/>
          <w:sz w:val="26"/>
          <w:szCs w:val="26"/>
        </w:rPr>
        <w:t>Gurunath</w:t>
      </w:r>
      <w:proofErr w:type="spellEnd"/>
      <w:r w:rsidRPr="00964748">
        <w:rPr>
          <w:rFonts w:cs="AdvP41153C"/>
          <w:sz w:val="26"/>
          <w:szCs w:val="26"/>
        </w:rPr>
        <w:t xml:space="preserve"> </w:t>
      </w:r>
      <w:proofErr w:type="spellStart"/>
      <w:r w:rsidRPr="00964748">
        <w:rPr>
          <w:rFonts w:cs="AdvP41153C"/>
          <w:sz w:val="26"/>
          <w:szCs w:val="26"/>
        </w:rPr>
        <w:t>Jadhav</w:t>
      </w:r>
      <w:proofErr w:type="spellEnd"/>
      <w:r w:rsidRPr="00964748">
        <w:rPr>
          <w:rFonts w:cs="AdvP41153C"/>
          <w:sz w:val="26"/>
          <w:szCs w:val="26"/>
        </w:rPr>
        <w:t xml:space="preserve">, Sanjay </w:t>
      </w:r>
      <w:proofErr w:type="spellStart"/>
      <w:r w:rsidRPr="00964748">
        <w:rPr>
          <w:rFonts w:cs="AdvP41153C"/>
          <w:sz w:val="26"/>
          <w:szCs w:val="26"/>
        </w:rPr>
        <w:t>Sahare</w:t>
      </w:r>
      <w:proofErr w:type="spellEnd"/>
      <w:r w:rsidRPr="00964748">
        <w:rPr>
          <w:rFonts w:cs="AdvP41153C"/>
          <w:sz w:val="26"/>
          <w:szCs w:val="26"/>
        </w:rPr>
        <w:t xml:space="preserve">, </w:t>
      </w:r>
      <w:proofErr w:type="spellStart"/>
      <w:r w:rsidRPr="00964748">
        <w:rPr>
          <w:rFonts w:cs="AdvP41153C"/>
          <w:sz w:val="26"/>
          <w:szCs w:val="26"/>
        </w:rPr>
        <w:t>Dipti</w:t>
      </w:r>
      <w:proofErr w:type="spellEnd"/>
      <w:r w:rsidRPr="00964748">
        <w:rPr>
          <w:rFonts w:cs="AdvP41153C"/>
          <w:sz w:val="26"/>
          <w:szCs w:val="26"/>
        </w:rPr>
        <w:t xml:space="preserve"> Desai, </w:t>
      </w:r>
      <w:proofErr w:type="spellStart"/>
      <w:r w:rsidRPr="00964748">
        <w:rPr>
          <w:rFonts w:cs="AdvP41153C"/>
          <w:sz w:val="26"/>
          <w:szCs w:val="26"/>
        </w:rPr>
        <w:t>Tejashree</w:t>
      </w:r>
      <w:proofErr w:type="spellEnd"/>
      <w:r w:rsidRPr="00964748">
        <w:rPr>
          <w:rFonts w:cs="AdvP41153C"/>
          <w:sz w:val="26"/>
          <w:szCs w:val="26"/>
        </w:rPr>
        <w:t xml:space="preserve"> M. </w:t>
      </w:r>
      <w:proofErr w:type="spellStart"/>
      <w:r w:rsidRPr="00964748">
        <w:rPr>
          <w:rFonts w:cs="AdvP41153C"/>
          <w:sz w:val="26"/>
          <w:szCs w:val="26"/>
        </w:rPr>
        <w:t>Bhave</w:t>
      </w:r>
      <w:proofErr w:type="spellEnd"/>
      <w:r w:rsidRPr="00964748">
        <w:rPr>
          <w:rFonts w:cs="AdvP41153C"/>
          <w:sz w:val="26"/>
          <w:szCs w:val="26"/>
        </w:rPr>
        <w:t>,</w:t>
      </w:r>
      <w:r>
        <w:rPr>
          <w:rFonts w:cs="AdvP41153C"/>
          <w:sz w:val="26"/>
          <w:szCs w:val="26"/>
        </w:rPr>
        <w:t xml:space="preserve"> </w:t>
      </w:r>
      <w:r w:rsidRPr="00964748">
        <w:rPr>
          <w:rFonts w:cs="AdvP41153C"/>
          <w:sz w:val="26"/>
          <w:szCs w:val="26"/>
        </w:rPr>
        <w:t xml:space="preserve">S.N. Kale and Ravi Kant </w:t>
      </w:r>
      <w:proofErr w:type="spellStart"/>
      <w:r w:rsidRPr="00964748">
        <w:rPr>
          <w:rFonts w:cs="AdvP41153C"/>
          <w:sz w:val="26"/>
          <w:szCs w:val="26"/>
        </w:rPr>
        <w:t>Choubey</w:t>
      </w:r>
      <w:proofErr w:type="spellEnd"/>
      <w:r w:rsidRPr="00964748">
        <w:rPr>
          <w:rFonts w:cs="AdvP41153C"/>
          <w:sz w:val="26"/>
          <w:szCs w:val="26"/>
        </w:rPr>
        <w:t>.</w:t>
      </w:r>
      <w:r w:rsidR="006F0AE5">
        <w:rPr>
          <w:rFonts w:cs="AdvP41153C"/>
          <w:sz w:val="26"/>
          <w:szCs w:val="26"/>
        </w:rPr>
        <w:t xml:space="preserve"> </w:t>
      </w:r>
      <w:r w:rsidR="006F0AE5" w:rsidRPr="00964748">
        <w:rPr>
          <w:rFonts w:cs="AdvP41153C"/>
          <w:sz w:val="26"/>
          <w:szCs w:val="26"/>
        </w:rPr>
        <w:t>(2016)</w:t>
      </w:r>
      <w:r w:rsidRPr="00964748">
        <w:rPr>
          <w:rFonts w:cs="AdvP41153C"/>
          <w:sz w:val="26"/>
          <w:szCs w:val="26"/>
        </w:rPr>
        <w:t xml:space="preserve"> Effect of Copper Doping on Physical</w:t>
      </w:r>
      <w:r>
        <w:rPr>
          <w:rFonts w:cs="AdvP41153C"/>
          <w:sz w:val="26"/>
          <w:szCs w:val="26"/>
        </w:rPr>
        <w:t xml:space="preserve"> </w:t>
      </w:r>
      <w:r w:rsidRPr="00964748">
        <w:rPr>
          <w:rFonts w:cs="AdvP41153C"/>
          <w:sz w:val="26"/>
          <w:szCs w:val="26"/>
        </w:rPr>
        <w:t xml:space="preserve">Properties of Cadmium Oxide Thin Films, </w:t>
      </w:r>
      <w:r w:rsidRPr="006F0AE5">
        <w:rPr>
          <w:rFonts w:cs="AdvP41153C"/>
          <w:b/>
          <w:bCs/>
          <w:sz w:val="26"/>
          <w:szCs w:val="26"/>
          <w:u w:val="single"/>
        </w:rPr>
        <w:t xml:space="preserve">Springer Proceedings in Physics </w:t>
      </w:r>
      <w:r w:rsidRPr="00964748">
        <w:rPr>
          <w:rFonts w:cs="AdvP41153C"/>
          <w:b/>
          <w:bCs/>
          <w:sz w:val="26"/>
          <w:szCs w:val="26"/>
        </w:rPr>
        <w:t>178</w:t>
      </w:r>
      <w:r w:rsidRPr="00964748">
        <w:rPr>
          <w:rFonts w:cs="AdvP41153C"/>
          <w:sz w:val="26"/>
          <w:szCs w:val="26"/>
        </w:rPr>
        <w:t>.</w:t>
      </w:r>
    </w:p>
    <w:p w14:paraId="2CDBA90C" w14:textId="3BD3EFF4" w:rsidR="001C2ED9" w:rsidRDefault="001C2ED9" w:rsidP="006F0AE5">
      <w:pPr>
        <w:autoSpaceDE w:val="0"/>
        <w:autoSpaceDN w:val="0"/>
        <w:adjustRightInd w:val="0"/>
        <w:spacing w:line="276" w:lineRule="auto"/>
        <w:ind w:firstLine="720"/>
        <w:jc w:val="right"/>
        <w:rPr>
          <w:rFonts w:cs="AdvP41153C"/>
          <w:sz w:val="26"/>
          <w:szCs w:val="26"/>
        </w:rPr>
      </w:pPr>
      <w:r>
        <w:rPr>
          <w:rFonts w:cs="AdvP41153C"/>
          <w:sz w:val="26"/>
          <w:szCs w:val="26"/>
        </w:rPr>
        <w:t xml:space="preserve">[18] </w:t>
      </w:r>
      <w:r w:rsidRPr="003B0A32">
        <w:rPr>
          <w:rFonts w:cs="AdvP41153C"/>
          <w:sz w:val="26"/>
          <w:szCs w:val="26"/>
        </w:rPr>
        <w:t xml:space="preserve">A.C. </w:t>
      </w:r>
      <w:proofErr w:type="spellStart"/>
      <w:r w:rsidRPr="003B0A32">
        <w:rPr>
          <w:rFonts w:cs="AdvP41153C"/>
          <w:sz w:val="26"/>
          <w:szCs w:val="26"/>
        </w:rPr>
        <w:t>Nwanya</w:t>
      </w:r>
      <w:proofErr w:type="spellEnd"/>
      <w:r w:rsidRPr="003B0A32">
        <w:rPr>
          <w:rFonts w:cs="AdvP41153C"/>
          <w:sz w:val="26"/>
          <w:szCs w:val="26"/>
        </w:rPr>
        <w:t xml:space="preserve">, </w:t>
      </w:r>
      <w:proofErr w:type="spellStart"/>
      <w:r w:rsidRPr="003B0A32">
        <w:rPr>
          <w:rFonts w:cs="AdvP41153C"/>
          <w:sz w:val="26"/>
          <w:szCs w:val="26"/>
        </w:rPr>
        <w:t>Cosmas</w:t>
      </w:r>
      <w:proofErr w:type="spellEnd"/>
      <w:r w:rsidRPr="003B0A32">
        <w:rPr>
          <w:rFonts w:cs="AdvP41153C"/>
          <w:sz w:val="26"/>
          <w:szCs w:val="26"/>
        </w:rPr>
        <w:t xml:space="preserve"> </w:t>
      </w:r>
      <w:proofErr w:type="spellStart"/>
      <w:r w:rsidRPr="003B0A32">
        <w:rPr>
          <w:rFonts w:cs="AdvP41153C"/>
          <w:sz w:val="26"/>
          <w:szCs w:val="26"/>
        </w:rPr>
        <w:t>Chigbo</w:t>
      </w:r>
      <w:proofErr w:type="spellEnd"/>
      <w:r w:rsidRPr="003B0A32">
        <w:rPr>
          <w:rFonts w:cs="AdvP41153C"/>
          <w:sz w:val="26"/>
          <w:szCs w:val="26"/>
        </w:rPr>
        <w:t xml:space="preserve">, S.C. </w:t>
      </w:r>
      <w:proofErr w:type="spellStart"/>
      <w:r w:rsidRPr="003B0A32">
        <w:rPr>
          <w:rFonts w:cs="AdvP41153C"/>
          <w:sz w:val="26"/>
          <w:szCs w:val="26"/>
        </w:rPr>
        <w:t>Ezugwu</w:t>
      </w:r>
      <w:proofErr w:type="spellEnd"/>
      <w:r w:rsidRPr="003B0A32">
        <w:rPr>
          <w:rFonts w:cs="AdvP41153C"/>
          <w:sz w:val="26"/>
          <w:szCs w:val="26"/>
        </w:rPr>
        <w:t xml:space="preserve">, R.U. </w:t>
      </w:r>
      <w:proofErr w:type="spellStart"/>
      <w:r w:rsidRPr="003B0A32">
        <w:rPr>
          <w:rFonts w:cs="AdvP41153C"/>
          <w:sz w:val="26"/>
          <w:szCs w:val="26"/>
        </w:rPr>
        <w:t>Osuji</w:t>
      </w:r>
      <w:proofErr w:type="spellEnd"/>
      <w:r w:rsidRPr="003B0A32">
        <w:rPr>
          <w:rFonts w:cs="AdvP41153C"/>
          <w:sz w:val="26"/>
          <w:szCs w:val="26"/>
        </w:rPr>
        <w:t xml:space="preserve">, </w:t>
      </w:r>
      <w:proofErr w:type="spellStart"/>
      <w:r w:rsidRPr="003B0A32">
        <w:rPr>
          <w:rFonts w:cs="AdvP41153C"/>
          <w:sz w:val="26"/>
          <w:szCs w:val="26"/>
        </w:rPr>
        <w:t>Maaza</w:t>
      </w:r>
      <w:proofErr w:type="spellEnd"/>
      <w:r w:rsidRPr="003B0A32">
        <w:rPr>
          <w:rFonts w:cs="AdvP41153C"/>
          <w:sz w:val="26"/>
          <w:szCs w:val="26"/>
        </w:rPr>
        <w:t xml:space="preserve"> Malik, F.I. </w:t>
      </w:r>
      <w:proofErr w:type="spellStart"/>
      <w:r w:rsidRPr="003B0A32">
        <w:rPr>
          <w:rFonts w:cs="AdvP41153C"/>
          <w:sz w:val="26"/>
          <w:szCs w:val="26"/>
        </w:rPr>
        <w:t>Ezema</w:t>
      </w:r>
      <w:proofErr w:type="spellEnd"/>
      <w:r w:rsidRPr="003B0A32">
        <w:rPr>
          <w:rFonts w:cs="AdvP41153C"/>
          <w:sz w:val="26"/>
          <w:szCs w:val="26"/>
        </w:rPr>
        <w:t>.</w:t>
      </w:r>
      <w:r w:rsidR="006F0AE5">
        <w:rPr>
          <w:rFonts w:cs="AdvP41153C"/>
          <w:sz w:val="26"/>
          <w:szCs w:val="26"/>
        </w:rPr>
        <w:t xml:space="preserve"> </w:t>
      </w:r>
      <w:r w:rsidR="006F0AE5" w:rsidRPr="003B0A32">
        <w:rPr>
          <w:rFonts w:cs="AdvP41153C"/>
          <w:sz w:val="26"/>
          <w:szCs w:val="26"/>
        </w:rPr>
        <w:t xml:space="preserve">(2016) </w:t>
      </w:r>
      <w:r w:rsidRPr="003B0A32">
        <w:rPr>
          <w:rFonts w:cs="AdvP41153C"/>
          <w:sz w:val="26"/>
          <w:szCs w:val="26"/>
        </w:rPr>
        <w:t>Transformation of cadmium hydroxide to cadmium</w:t>
      </w:r>
      <w:r>
        <w:rPr>
          <w:rFonts w:cs="AdvP41153C"/>
          <w:sz w:val="26"/>
          <w:szCs w:val="26"/>
        </w:rPr>
        <w:t xml:space="preserve"> </w:t>
      </w:r>
      <w:r w:rsidRPr="003B0A32">
        <w:rPr>
          <w:rFonts w:cs="AdvP41153C"/>
          <w:sz w:val="26"/>
          <w:szCs w:val="26"/>
        </w:rPr>
        <w:t>oxide thin films synthesized by SILAR deposition</w:t>
      </w:r>
      <w:r>
        <w:rPr>
          <w:rFonts w:cs="AdvP41153C"/>
          <w:sz w:val="26"/>
          <w:szCs w:val="26"/>
        </w:rPr>
        <w:t xml:space="preserve"> </w:t>
      </w:r>
      <w:r w:rsidRPr="003B0A32">
        <w:rPr>
          <w:rFonts w:cs="AdvP41153C"/>
          <w:sz w:val="26"/>
          <w:szCs w:val="26"/>
        </w:rPr>
        <w:t xml:space="preserve">process: Role of varying deposition cycles, </w:t>
      </w:r>
      <w:r w:rsidRPr="006F0AE5">
        <w:rPr>
          <w:rFonts w:cs="AdvP41153C"/>
          <w:b/>
          <w:bCs/>
          <w:sz w:val="26"/>
          <w:szCs w:val="26"/>
          <w:u w:val="single"/>
        </w:rPr>
        <w:t>Journal of the Association of Arab Universities for Basic and Applied Sciences</w:t>
      </w:r>
      <w:r w:rsidRPr="003B0A32">
        <w:rPr>
          <w:rFonts w:cs="AdvP41153C"/>
          <w:sz w:val="26"/>
          <w:szCs w:val="26"/>
        </w:rPr>
        <w:t xml:space="preserve"> </w:t>
      </w:r>
      <w:r w:rsidRPr="003B0A32">
        <w:rPr>
          <w:rFonts w:cs="AdvP41153C"/>
          <w:b/>
          <w:bCs/>
          <w:sz w:val="26"/>
          <w:szCs w:val="26"/>
        </w:rPr>
        <w:t xml:space="preserve">20 </w:t>
      </w:r>
      <w:r w:rsidRPr="003B0A32">
        <w:rPr>
          <w:rFonts w:cs="AdvP41153C"/>
          <w:sz w:val="26"/>
          <w:szCs w:val="26"/>
        </w:rPr>
        <w:t>49</w:t>
      </w:r>
      <w:r w:rsidRPr="003B0A32">
        <w:rPr>
          <w:rFonts w:cs="AdvP41153C" w:hint="cs"/>
          <w:sz w:val="26"/>
          <w:szCs w:val="26"/>
        </w:rPr>
        <w:t>–</w:t>
      </w:r>
      <w:r w:rsidRPr="003B0A32">
        <w:rPr>
          <w:rFonts w:cs="AdvP41153C"/>
          <w:sz w:val="26"/>
          <w:szCs w:val="26"/>
        </w:rPr>
        <w:t>54.</w:t>
      </w:r>
    </w:p>
    <w:p w14:paraId="01F0F8D8" w14:textId="2231C174" w:rsidR="001C2ED9" w:rsidRDefault="001C2ED9" w:rsidP="006F0AE5">
      <w:pPr>
        <w:autoSpaceDE w:val="0"/>
        <w:autoSpaceDN w:val="0"/>
        <w:adjustRightInd w:val="0"/>
        <w:spacing w:line="276" w:lineRule="auto"/>
        <w:ind w:firstLine="720"/>
        <w:jc w:val="right"/>
        <w:rPr>
          <w:rFonts w:cs="AdvP41153C"/>
          <w:sz w:val="26"/>
          <w:szCs w:val="26"/>
        </w:rPr>
      </w:pPr>
      <w:r>
        <w:rPr>
          <w:rFonts w:cs="AdvP41153C"/>
          <w:sz w:val="26"/>
          <w:szCs w:val="26"/>
        </w:rPr>
        <w:t xml:space="preserve">[19] </w:t>
      </w:r>
      <w:proofErr w:type="spellStart"/>
      <w:r w:rsidRPr="00675FD8">
        <w:rPr>
          <w:rFonts w:cs="AdvP41153C"/>
          <w:sz w:val="26"/>
          <w:szCs w:val="26"/>
        </w:rPr>
        <w:t>Ngamnit</w:t>
      </w:r>
      <w:proofErr w:type="spellEnd"/>
      <w:r w:rsidRPr="00675FD8">
        <w:rPr>
          <w:rFonts w:cs="AdvP41153C"/>
          <w:sz w:val="26"/>
          <w:szCs w:val="26"/>
        </w:rPr>
        <w:t xml:space="preserve"> </w:t>
      </w:r>
      <w:proofErr w:type="spellStart"/>
      <w:r w:rsidRPr="00675FD8">
        <w:rPr>
          <w:rFonts w:cs="AdvP41153C"/>
          <w:sz w:val="26"/>
          <w:szCs w:val="26"/>
        </w:rPr>
        <w:t>Wongcharoen</w:t>
      </w:r>
      <w:proofErr w:type="spellEnd"/>
      <w:r w:rsidRPr="00675FD8">
        <w:rPr>
          <w:rFonts w:cs="AdvP41153C"/>
          <w:sz w:val="26"/>
          <w:szCs w:val="26"/>
        </w:rPr>
        <w:t xml:space="preserve">, </w:t>
      </w:r>
      <w:proofErr w:type="spellStart"/>
      <w:r w:rsidRPr="00675FD8">
        <w:rPr>
          <w:rFonts w:cs="AdvP41153C"/>
          <w:sz w:val="26"/>
          <w:szCs w:val="26"/>
        </w:rPr>
        <w:t>Thitinai</w:t>
      </w:r>
      <w:proofErr w:type="spellEnd"/>
      <w:r w:rsidRPr="00675FD8">
        <w:rPr>
          <w:rFonts w:cs="AdvP41153C"/>
          <w:sz w:val="26"/>
          <w:szCs w:val="26"/>
        </w:rPr>
        <w:t xml:space="preserve"> </w:t>
      </w:r>
      <w:proofErr w:type="spellStart"/>
      <w:r w:rsidRPr="00675FD8">
        <w:rPr>
          <w:rFonts w:cs="AdvP41153C"/>
          <w:sz w:val="26"/>
          <w:szCs w:val="26"/>
        </w:rPr>
        <w:t>Gaewdang</w:t>
      </w:r>
      <w:proofErr w:type="spellEnd"/>
      <w:r w:rsidRPr="00675FD8">
        <w:rPr>
          <w:rFonts w:cs="AdvP41153C"/>
          <w:sz w:val="26"/>
          <w:szCs w:val="26"/>
        </w:rPr>
        <w:t xml:space="preserve"> and </w:t>
      </w:r>
      <w:proofErr w:type="spellStart"/>
      <w:r w:rsidRPr="00675FD8">
        <w:rPr>
          <w:rFonts w:cs="AdvP41153C"/>
          <w:sz w:val="26"/>
          <w:szCs w:val="26"/>
        </w:rPr>
        <w:t>Tiparatana</w:t>
      </w:r>
      <w:proofErr w:type="spellEnd"/>
      <w:r w:rsidRPr="00675FD8">
        <w:rPr>
          <w:rFonts w:cs="AdvP41153C"/>
          <w:sz w:val="26"/>
          <w:szCs w:val="26"/>
        </w:rPr>
        <w:t xml:space="preserve"> </w:t>
      </w:r>
      <w:proofErr w:type="spellStart"/>
      <w:r w:rsidRPr="00675FD8">
        <w:rPr>
          <w:rFonts w:cs="AdvP41153C"/>
          <w:sz w:val="26"/>
          <w:szCs w:val="26"/>
        </w:rPr>
        <w:t>Wongcharoen</w:t>
      </w:r>
      <w:proofErr w:type="spellEnd"/>
      <w:r w:rsidRPr="00675FD8">
        <w:rPr>
          <w:rFonts w:cs="AdvP41153C"/>
          <w:sz w:val="26"/>
          <w:szCs w:val="26"/>
        </w:rPr>
        <w:t>.</w:t>
      </w:r>
      <w:r w:rsidR="006F0AE5">
        <w:rPr>
          <w:rFonts w:cs="AdvP41153C"/>
          <w:sz w:val="26"/>
          <w:szCs w:val="26"/>
        </w:rPr>
        <w:t xml:space="preserve"> </w:t>
      </w:r>
      <w:r w:rsidR="006F0AE5" w:rsidRPr="00675FD8">
        <w:rPr>
          <w:rFonts w:cs="AdvP41153C"/>
          <w:sz w:val="26"/>
          <w:szCs w:val="26"/>
        </w:rPr>
        <w:t>(2012)</w:t>
      </w:r>
      <w:r w:rsidRPr="00675FD8">
        <w:rPr>
          <w:rFonts w:cs="AdvP41153C"/>
          <w:sz w:val="26"/>
          <w:szCs w:val="26"/>
        </w:rPr>
        <w:t xml:space="preserve"> Electrical Properties of Al-Doped </w:t>
      </w:r>
      <w:proofErr w:type="spellStart"/>
      <w:r w:rsidRPr="00675FD8">
        <w:rPr>
          <w:rFonts w:cs="AdvP41153C"/>
          <w:sz w:val="26"/>
          <w:szCs w:val="26"/>
        </w:rPr>
        <w:t>CdO</w:t>
      </w:r>
      <w:proofErr w:type="spellEnd"/>
      <w:r w:rsidRPr="00675FD8">
        <w:rPr>
          <w:rFonts w:cs="AdvP41153C"/>
          <w:sz w:val="26"/>
          <w:szCs w:val="26"/>
        </w:rPr>
        <w:t xml:space="preserve"> Thin Films Prepared</w:t>
      </w:r>
      <w:r>
        <w:rPr>
          <w:rFonts w:cs="AdvP41153C"/>
          <w:sz w:val="26"/>
          <w:szCs w:val="26"/>
        </w:rPr>
        <w:t xml:space="preserve"> </w:t>
      </w:r>
      <w:r w:rsidRPr="00675FD8">
        <w:rPr>
          <w:rFonts w:cs="AdvP41153C"/>
          <w:sz w:val="26"/>
          <w:szCs w:val="26"/>
        </w:rPr>
        <w:t xml:space="preserve">by Thermal Evaporation in Vacuum, </w:t>
      </w:r>
      <w:r w:rsidRPr="006F0AE5">
        <w:rPr>
          <w:rFonts w:cs="AdvP41153C"/>
          <w:b/>
          <w:bCs/>
          <w:sz w:val="26"/>
          <w:szCs w:val="26"/>
          <w:u w:val="single"/>
        </w:rPr>
        <w:t>Energy Procedia</w:t>
      </w:r>
      <w:r w:rsidRPr="00675FD8">
        <w:rPr>
          <w:rFonts w:cs="AdvP41153C"/>
          <w:sz w:val="26"/>
          <w:szCs w:val="26"/>
        </w:rPr>
        <w:t xml:space="preserve"> </w:t>
      </w:r>
      <w:r w:rsidRPr="00675FD8">
        <w:rPr>
          <w:rFonts w:cs="AdvP41153C"/>
          <w:b/>
          <w:bCs/>
          <w:sz w:val="26"/>
          <w:szCs w:val="26"/>
        </w:rPr>
        <w:t>15</w:t>
      </w:r>
      <w:r w:rsidRPr="00675FD8">
        <w:rPr>
          <w:rFonts w:cs="AdvP41153C"/>
          <w:sz w:val="26"/>
          <w:szCs w:val="26"/>
        </w:rPr>
        <w:t xml:space="preserve">  361 – 370. </w:t>
      </w:r>
    </w:p>
    <w:p w14:paraId="148734E3" w14:textId="75639E8D" w:rsidR="001C2ED9" w:rsidRDefault="001C2ED9" w:rsidP="006F0AE5">
      <w:pPr>
        <w:autoSpaceDE w:val="0"/>
        <w:autoSpaceDN w:val="0"/>
        <w:adjustRightInd w:val="0"/>
        <w:spacing w:line="276" w:lineRule="auto"/>
        <w:ind w:firstLine="720"/>
        <w:jc w:val="right"/>
        <w:rPr>
          <w:rFonts w:cs="AdvP41153C"/>
          <w:sz w:val="26"/>
          <w:szCs w:val="26"/>
        </w:rPr>
      </w:pPr>
      <w:r>
        <w:rPr>
          <w:rFonts w:cs="AdvP41153C"/>
          <w:sz w:val="26"/>
          <w:szCs w:val="26"/>
        </w:rPr>
        <w:t xml:space="preserve">[20] </w:t>
      </w:r>
      <w:r w:rsidRPr="001E0C7A">
        <w:rPr>
          <w:rFonts w:cs="AdvP41153C"/>
          <w:sz w:val="26"/>
          <w:szCs w:val="26"/>
        </w:rPr>
        <w:t xml:space="preserve">Abdul-Hussein K. </w:t>
      </w:r>
      <w:proofErr w:type="spellStart"/>
      <w:r w:rsidRPr="001E0C7A">
        <w:rPr>
          <w:rFonts w:cs="AdvP41153C"/>
          <w:sz w:val="26"/>
          <w:szCs w:val="26"/>
        </w:rPr>
        <w:t>Elttayef</w:t>
      </w:r>
      <w:proofErr w:type="spellEnd"/>
      <w:r w:rsidRPr="001E0C7A">
        <w:rPr>
          <w:rFonts w:cs="AdvP41153C"/>
          <w:sz w:val="26"/>
          <w:szCs w:val="26"/>
        </w:rPr>
        <w:t xml:space="preserve">, </w:t>
      </w:r>
      <w:proofErr w:type="spellStart"/>
      <w:r w:rsidRPr="001E0C7A">
        <w:rPr>
          <w:rFonts w:cs="AdvP41153C"/>
          <w:sz w:val="26"/>
          <w:szCs w:val="26"/>
        </w:rPr>
        <w:t>Hayder</w:t>
      </w:r>
      <w:proofErr w:type="spellEnd"/>
      <w:r w:rsidRPr="001E0C7A">
        <w:rPr>
          <w:rFonts w:cs="AdvP41153C"/>
          <w:sz w:val="26"/>
          <w:szCs w:val="26"/>
        </w:rPr>
        <w:t xml:space="preserve"> M. </w:t>
      </w:r>
      <w:proofErr w:type="spellStart"/>
      <w:r w:rsidRPr="001E0C7A">
        <w:rPr>
          <w:rFonts w:cs="AdvP41153C"/>
          <w:sz w:val="26"/>
          <w:szCs w:val="26"/>
        </w:rPr>
        <w:t>Ajeel</w:t>
      </w:r>
      <w:proofErr w:type="spellEnd"/>
      <w:r w:rsidRPr="001E0C7A">
        <w:rPr>
          <w:rFonts w:cs="AdvP41153C"/>
          <w:sz w:val="26"/>
          <w:szCs w:val="26"/>
        </w:rPr>
        <w:t xml:space="preserve">, </w:t>
      </w:r>
      <w:proofErr w:type="spellStart"/>
      <w:r w:rsidRPr="001E0C7A">
        <w:rPr>
          <w:rFonts w:cs="AdvP41153C"/>
          <w:sz w:val="26"/>
          <w:szCs w:val="26"/>
        </w:rPr>
        <w:t>Ausama</w:t>
      </w:r>
      <w:proofErr w:type="spellEnd"/>
      <w:r w:rsidRPr="001E0C7A">
        <w:rPr>
          <w:rFonts w:cs="AdvP41153C"/>
          <w:sz w:val="26"/>
          <w:szCs w:val="26"/>
        </w:rPr>
        <w:t xml:space="preserve"> I. </w:t>
      </w:r>
      <w:proofErr w:type="spellStart"/>
      <w:r w:rsidRPr="001E0C7A">
        <w:rPr>
          <w:rFonts w:cs="AdvP41153C"/>
          <w:sz w:val="26"/>
          <w:szCs w:val="26"/>
        </w:rPr>
        <w:t>Khudiar</w:t>
      </w:r>
      <w:proofErr w:type="spellEnd"/>
      <w:r w:rsidRPr="001E0C7A">
        <w:rPr>
          <w:rFonts w:cs="AdvP41153C"/>
          <w:sz w:val="26"/>
          <w:szCs w:val="26"/>
        </w:rPr>
        <w:t>.</w:t>
      </w:r>
      <w:r w:rsidR="006F0AE5">
        <w:rPr>
          <w:rFonts w:cs="AdvP41153C"/>
          <w:sz w:val="26"/>
          <w:szCs w:val="26"/>
        </w:rPr>
        <w:t xml:space="preserve"> </w:t>
      </w:r>
      <w:r w:rsidR="006F0AE5" w:rsidRPr="001E0C7A">
        <w:rPr>
          <w:rFonts w:cs="AdvP41153C"/>
          <w:sz w:val="26"/>
          <w:szCs w:val="26"/>
        </w:rPr>
        <w:t>(2013)</w:t>
      </w:r>
      <w:r w:rsidRPr="001E0C7A">
        <w:rPr>
          <w:rFonts w:cs="AdvP41153C"/>
          <w:sz w:val="26"/>
          <w:szCs w:val="26"/>
        </w:rPr>
        <w:t xml:space="preserve"> Effect of annealing temperature and doping with Cu on</w:t>
      </w:r>
      <w:r>
        <w:rPr>
          <w:rFonts w:cs="AdvP41153C"/>
          <w:sz w:val="26"/>
          <w:szCs w:val="26"/>
        </w:rPr>
        <w:t xml:space="preserve"> </w:t>
      </w:r>
      <w:r w:rsidRPr="001E0C7A">
        <w:rPr>
          <w:rFonts w:cs="AdvP41153C"/>
          <w:sz w:val="26"/>
          <w:szCs w:val="26"/>
        </w:rPr>
        <w:t xml:space="preserve">physical properties of cadmium oxide thin films, </w:t>
      </w:r>
      <w:r w:rsidRPr="006F0AE5">
        <w:rPr>
          <w:rFonts w:cs="AdvP41153C"/>
          <w:b/>
          <w:bCs/>
          <w:sz w:val="26"/>
          <w:szCs w:val="26"/>
          <w:u w:val="single"/>
        </w:rPr>
        <w:t>j mater res technol.</w:t>
      </w:r>
      <w:r w:rsidRPr="001E0C7A">
        <w:rPr>
          <w:rFonts w:cs="AdvP41153C"/>
          <w:sz w:val="26"/>
          <w:szCs w:val="26"/>
        </w:rPr>
        <w:t xml:space="preserve"> </w:t>
      </w:r>
      <w:r w:rsidRPr="001E0C7A">
        <w:rPr>
          <w:rFonts w:cs="AdvP41153C"/>
          <w:b/>
          <w:bCs/>
          <w:sz w:val="26"/>
          <w:szCs w:val="26"/>
        </w:rPr>
        <w:t>2</w:t>
      </w:r>
      <w:r>
        <w:rPr>
          <w:rFonts w:cs="AdvP41153C"/>
          <w:sz w:val="26"/>
          <w:szCs w:val="26"/>
        </w:rPr>
        <w:t xml:space="preserve"> </w:t>
      </w:r>
      <w:r w:rsidRPr="001E0C7A">
        <w:rPr>
          <w:rFonts w:cs="AdvP41153C"/>
          <w:sz w:val="26"/>
          <w:szCs w:val="26"/>
        </w:rPr>
        <w:t xml:space="preserve"> 182</w:t>
      </w:r>
      <w:r w:rsidRPr="001E0C7A">
        <w:rPr>
          <w:rFonts w:cs="AdvP41153C" w:hint="cs"/>
          <w:sz w:val="26"/>
          <w:szCs w:val="26"/>
        </w:rPr>
        <w:t>–</w:t>
      </w:r>
      <w:r w:rsidRPr="001E0C7A">
        <w:rPr>
          <w:rFonts w:cs="AdvP41153C"/>
          <w:sz w:val="26"/>
          <w:szCs w:val="26"/>
        </w:rPr>
        <w:t xml:space="preserve">187. </w:t>
      </w:r>
    </w:p>
    <w:p w14:paraId="2204A7B5" w14:textId="576F1C74" w:rsidR="001C2ED9" w:rsidRDefault="001C2ED9" w:rsidP="006F0AE5">
      <w:pPr>
        <w:autoSpaceDE w:val="0"/>
        <w:autoSpaceDN w:val="0"/>
        <w:adjustRightInd w:val="0"/>
        <w:spacing w:line="276" w:lineRule="auto"/>
        <w:ind w:firstLine="720"/>
        <w:jc w:val="right"/>
        <w:rPr>
          <w:rFonts w:cs="AdvP41153C"/>
          <w:sz w:val="26"/>
          <w:szCs w:val="26"/>
        </w:rPr>
      </w:pPr>
      <w:r>
        <w:rPr>
          <w:rFonts w:cs="AdvP41153C"/>
          <w:sz w:val="26"/>
          <w:szCs w:val="26"/>
        </w:rPr>
        <w:t xml:space="preserve">[21] </w:t>
      </w:r>
      <w:r w:rsidRPr="009A0FF9">
        <w:rPr>
          <w:rFonts w:cs="AdvP41153C"/>
          <w:sz w:val="26"/>
          <w:szCs w:val="26"/>
        </w:rPr>
        <w:t xml:space="preserve">A. U. </w:t>
      </w:r>
      <w:proofErr w:type="spellStart"/>
      <w:r w:rsidRPr="009A0FF9">
        <w:rPr>
          <w:rFonts w:cs="AdvP41153C"/>
          <w:sz w:val="26"/>
          <w:szCs w:val="26"/>
        </w:rPr>
        <w:t>Ubale</w:t>
      </w:r>
      <w:proofErr w:type="spellEnd"/>
      <w:r w:rsidRPr="009A0FF9">
        <w:rPr>
          <w:rFonts w:cs="AdvP41153C"/>
          <w:sz w:val="26"/>
          <w:szCs w:val="26"/>
        </w:rPr>
        <w:t xml:space="preserve">, S. S. </w:t>
      </w:r>
      <w:proofErr w:type="spellStart"/>
      <w:r w:rsidRPr="009A0FF9">
        <w:rPr>
          <w:rFonts w:cs="AdvP41153C"/>
          <w:sz w:val="26"/>
          <w:szCs w:val="26"/>
        </w:rPr>
        <w:t>Wadnerkar</w:t>
      </w:r>
      <w:proofErr w:type="spellEnd"/>
      <w:r w:rsidRPr="009A0FF9">
        <w:rPr>
          <w:rFonts w:cs="AdvP41153C"/>
          <w:sz w:val="26"/>
          <w:szCs w:val="26"/>
        </w:rPr>
        <w:t xml:space="preserve">, P. N. </w:t>
      </w:r>
      <w:proofErr w:type="spellStart"/>
      <w:r w:rsidRPr="009A0FF9">
        <w:rPr>
          <w:rFonts w:cs="AdvP41153C"/>
          <w:sz w:val="26"/>
          <w:szCs w:val="26"/>
        </w:rPr>
        <w:t>Sononeand</w:t>
      </w:r>
      <w:proofErr w:type="spellEnd"/>
      <w:r w:rsidRPr="009A0FF9">
        <w:rPr>
          <w:rFonts w:cs="AdvP41153C"/>
          <w:sz w:val="26"/>
          <w:szCs w:val="26"/>
        </w:rPr>
        <w:t xml:space="preserve"> G. D. </w:t>
      </w:r>
      <w:proofErr w:type="spellStart"/>
      <w:r w:rsidRPr="009A0FF9">
        <w:rPr>
          <w:rFonts w:cs="AdvP41153C"/>
          <w:sz w:val="26"/>
          <w:szCs w:val="26"/>
        </w:rPr>
        <w:t>Tayade</w:t>
      </w:r>
      <w:proofErr w:type="spellEnd"/>
      <w:r w:rsidRPr="009A0FF9">
        <w:rPr>
          <w:rFonts w:cs="AdvP41153C"/>
          <w:sz w:val="26"/>
          <w:szCs w:val="26"/>
        </w:rPr>
        <w:t>.</w:t>
      </w:r>
      <w:r w:rsidR="006F0AE5">
        <w:rPr>
          <w:rFonts w:cs="AdvP41153C"/>
          <w:sz w:val="26"/>
          <w:szCs w:val="26"/>
        </w:rPr>
        <w:t xml:space="preserve"> </w:t>
      </w:r>
      <w:r w:rsidR="006F0AE5" w:rsidRPr="009A0FF9">
        <w:rPr>
          <w:rFonts w:cs="AdvP41153C"/>
          <w:sz w:val="26"/>
          <w:szCs w:val="26"/>
        </w:rPr>
        <w:t xml:space="preserve">(2014) </w:t>
      </w:r>
      <w:r w:rsidRPr="009A0FF9">
        <w:rPr>
          <w:rFonts w:cs="AdvP41153C"/>
          <w:sz w:val="26"/>
          <w:szCs w:val="26"/>
        </w:rPr>
        <w:t xml:space="preserve">Study of structural, optical and electrical properties of </w:t>
      </w:r>
      <w:proofErr w:type="spellStart"/>
      <w:r w:rsidRPr="009A0FF9">
        <w:rPr>
          <w:rFonts w:cs="AdvP41153C"/>
          <w:sz w:val="26"/>
          <w:szCs w:val="26"/>
        </w:rPr>
        <w:t>CdO</w:t>
      </w:r>
      <w:proofErr w:type="spellEnd"/>
      <w:r w:rsidRPr="009A0FF9">
        <w:rPr>
          <w:rFonts w:cs="AdvP41153C"/>
          <w:sz w:val="26"/>
          <w:szCs w:val="26"/>
        </w:rPr>
        <w:t xml:space="preserve"> thin film</w:t>
      </w:r>
      <w:r>
        <w:rPr>
          <w:rFonts w:cs="AdvP41153C"/>
          <w:sz w:val="26"/>
          <w:szCs w:val="26"/>
        </w:rPr>
        <w:t xml:space="preserve"> </w:t>
      </w:r>
      <w:r w:rsidRPr="009A0FF9">
        <w:rPr>
          <w:rFonts w:cs="AdvP41153C"/>
          <w:sz w:val="26"/>
          <w:szCs w:val="26"/>
        </w:rPr>
        <w:t xml:space="preserve">deposited by sol-gel spin coating technique, </w:t>
      </w:r>
      <w:r w:rsidRPr="006F0AE5">
        <w:rPr>
          <w:rFonts w:cs="AdvP41153C"/>
          <w:b/>
          <w:bCs/>
          <w:sz w:val="26"/>
          <w:szCs w:val="26"/>
          <w:u w:val="single"/>
        </w:rPr>
        <w:t>Archives of Physics Research</w:t>
      </w:r>
      <w:r w:rsidRPr="009A0FF9">
        <w:rPr>
          <w:rFonts w:cs="AdvP41153C"/>
          <w:sz w:val="26"/>
          <w:szCs w:val="26"/>
        </w:rPr>
        <w:t xml:space="preserve">, </w:t>
      </w:r>
      <w:r w:rsidRPr="009A0FF9">
        <w:rPr>
          <w:rFonts w:cs="AdvP41153C"/>
          <w:b/>
          <w:bCs/>
          <w:sz w:val="26"/>
          <w:szCs w:val="26"/>
        </w:rPr>
        <w:t>5</w:t>
      </w:r>
      <w:r w:rsidRPr="009A0FF9">
        <w:rPr>
          <w:rFonts w:cs="AdvP41153C"/>
          <w:sz w:val="26"/>
          <w:szCs w:val="26"/>
        </w:rPr>
        <w:t xml:space="preserve"> 43-48.</w:t>
      </w:r>
    </w:p>
    <w:p w14:paraId="27A2A0EC" w14:textId="5FF750A1" w:rsidR="001C2ED9" w:rsidRDefault="001C2ED9" w:rsidP="006F0AE5">
      <w:pPr>
        <w:autoSpaceDE w:val="0"/>
        <w:autoSpaceDN w:val="0"/>
        <w:adjustRightInd w:val="0"/>
        <w:spacing w:line="276" w:lineRule="auto"/>
        <w:ind w:firstLine="720"/>
        <w:jc w:val="right"/>
        <w:rPr>
          <w:rFonts w:cs="AdvP41153C"/>
          <w:sz w:val="26"/>
          <w:szCs w:val="26"/>
        </w:rPr>
      </w:pPr>
      <w:r>
        <w:rPr>
          <w:rFonts w:cs="AdvP41153C"/>
          <w:sz w:val="26"/>
          <w:szCs w:val="26"/>
        </w:rPr>
        <w:lastRenderedPageBreak/>
        <w:t xml:space="preserve">[22] </w:t>
      </w:r>
      <w:r w:rsidRPr="009A0FF9">
        <w:rPr>
          <w:rFonts w:cs="AdvP41153C"/>
          <w:sz w:val="26"/>
          <w:szCs w:val="26"/>
        </w:rPr>
        <w:t xml:space="preserve">V.P. Deshpande1, S. D. Sartale2, A.U. </w:t>
      </w:r>
      <w:proofErr w:type="spellStart"/>
      <w:r w:rsidRPr="009A0FF9">
        <w:rPr>
          <w:rFonts w:cs="AdvP41153C"/>
          <w:sz w:val="26"/>
          <w:szCs w:val="26"/>
        </w:rPr>
        <w:t>Ubale</w:t>
      </w:r>
      <w:proofErr w:type="spellEnd"/>
      <w:r w:rsidRPr="009A0FF9">
        <w:rPr>
          <w:rFonts w:cs="AdvP41153C"/>
          <w:sz w:val="26"/>
          <w:szCs w:val="26"/>
        </w:rPr>
        <w:t>.</w:t>
      </w:r>
      <w:r w:rsidR="006F0AE5">
        <w:rPr>
          <w:rFonts w:cs="AdvP41153C"/>
          <w:sz w:val="26"/>
          <w:szCs w:val="26"/>
        </w:rPr>
        <w:t xml:space="preserve"> </w:t>
      </w:r>
      <w:r w:rsidR="006F0AE5" w:rsidRPr="009A0FF9">
        <w:rPr>
          <w:rFonts w:cs="AdvP41153C"/>
          <w:sz w:val="26"/>
          <w:szCs w:val="26"/>
        </w:rPr>
        <w:t xml:space="preserve">(2016) </w:t>
      </w:r>
      <w:r w:rsidRPr="009A0FF9">
        <w:rPr>
          <w:rFonts w:cs="AdvP41153C"/>
          <w:sz w:val="26"/>
          <w:szCs w:val="26"/>
        </w:rPr>
        <w:t>Synthesis of Low Resistive Transparent Nano-crystalline Cadmium Oxide Thin Films by Chemical Route.</w:t>
      </w:r>
      <w:r>
        <w:rPr>
          <w:rFonts w:cs="AdvP41153C"/>
          <w:sz w:val="26"/>
          <w:szCs w:val="26"/>
        </w:rPr>
        <w:t xml:space="preserve"> </w:t>
      </w:r>
      <w:r w:rsidRPr="009A0FF9">
        <w:rPr>
          <w:rFonts w:cs="AdvP41153C"/>
          <w:sz w:val="26"/>
          <w:szCs w:val="26"/>
        </w:rPr>
        <w:t xml:space="preserve"> </w:t>
      </w:r>
      <w:r w:rsidRPr="006F0AE5">
        <w:rPr>
          <w:rFonts w:cs="AdvP41153C"/>
          <w:b/>
          <w:bCs/>
          <w:sz w:val="26"/>
          <w:szCs w:val="26"/>
          <w:u w:val="single"/>
        </w:rPr>
        <w:t>Archives of Physics Research</w:t>
      </w:r>
      <w:r w:rsidRPr="009A0FF9">
        <w:rPr>
          <w:rFonts w:cs="AdvP41153C"/>
          <w:sz w:val="26"/>
          <w:szCs w:val="26"/>
        </w:rPr>
        <w:t>,</w:t>
      </w:r>
      <w:r>
        <w:rPr>
          <w:rFonts w:cs="AdvP41153C"/>
          <w:sz w:val="26"/>
          <w:szCs w:val="26"/>
        </w:rPr>
        <w:t xml:space="preserve"> </w:t>
      </w:r>
      <w:r w:rsidRPr="009A0FF9">
        <w:rPr>
          <w:rFonts w:cs="AdvP41153C"/>
          <w:b/>
          <w:bCs/>
          <w:sz w:val="26"/>
          <w:szCs w:val="26"/>
        </w:rPr>
        <w:t>7</w:t>
      </w:r>
      <w:r w:rsidRPr="009A0FF9">
        <w:rPr>
          <w:rFonts w:cs="AdvP41153C"/>
          <w:sz w:val="26"/>
          <w:szCs w:val="26"/>
        </w:rPr>
        <w:t xml:space="preserve"> 1-11. </w:t>
      </w:r>
    </w:p>
    <w:p w14:paraId="63C183CD" w14:textId="39651911" w:rsidR="00EB22E2" w:rsidRPr="001C2ED9" w:rsidRDefault="001C2ED9" w:rsidP="00690234">
      <w:pPr>
        <w:autoSpaceDE w:val="0"/>
        <w:autoSpaceDN w:val="0"/>
        <w:adjustRightInd w:val="0"/>
        <w:spacing w:line="276" w:lineRule="auto"/>
        <w:ind w:firstLine="720"/>
        <w:jc w:val="right"/>
        <w:rPr>
          <w:rFonts w:cs="Simplified Arabic"/>
          <w:sz w:val="26"/>
          <w:szCs w:val="26"/>
          <w:rtl/>
        </w:rPr>
      </w:pPr>
      <w:r>
        <w:rPr>
          <w:rFonts w:cs="AdvP41153C"/>
          <w:sz w:val="26"/>
          <w:szCs w:val="26"/>
        </w:rPr>
        <w:t xml:space="preserve">[23] </w:t>
      </w:r>
      <w:r w:rsidRPr="0029438D">
        <w:rPr>
          <w:rFonts w:cs="AdvP41153C"/>
          <w:sz w:val="26"/>
          <w:szCs w:val="26"/>
        </w:rPr>
        <w:t>M. M. I</w:t>
      </w:r>
      <w:r w:rsidR="006F0AE5" w:rsidRPr="0029438D">
        <w:rPr>
          <w:rFonts w:cs="AdvP41153C"/>
          <w:sz w:val="26"/>
          <w:szCs w:val="26"/>
        </w:rPr>
        <w:t>slam</w:t>
      </w:r>
      <w:r w:rsidRPr="0029438D">
        <w:rPr>
          <w:rFonts w:cs="AdvP41153C"/>
          <w:sz w:val="26"/>
          <w:szCs w:val="26"/>
        </w:rPr>
        <w:t>, M. R. I</w:t>
      </w:r>
      <w:r w:rsidR="006F0AE5" w:rsidRPr="0029438D">
        <w:rPr>
          <w:rFonts w:cs="AdvP41153C"/>
          <w:sz w:val="26"/>
          <w:szCs w:val="26"/>
        </w:rPr>
        <w:t>slam</w:t>
      </w:r>
      <w:r w:rsidRPr="0029438D">
        <w:rPr>
          <w:rFonts w:cs="AdvP41153C"/>
          <w:sz w:val="26"/>
          <w:szCs w:val="26"/>
        </w:rPr>
        <w:t xml:space="preserve"> </w:t>
      </w:r>
      <w:r w:rsidR="006F0AE5" w:rsidRPr="0029438D">
        <w:rPr>
          <w:rFonts w:cs="AdvP41153C"/>
          <w:sz w:val="26"/>
          <w:szCs w:val="26"/>
        </w:rPr>
        <w:t xml:space="preserve">and </w:t>
      </w:r>
      <w:r w:rsidRPr="0029438D">
        <w:rPr>
          <w:rFonts w:cs="AdvP41153C"/>
          <w:sz w:val="26"/>
          <w:szCs w:val="26"/>
        </w:rPr>
        <w:t xml:space="preserve">J. </w:t>
      </w:r>
      <w:proofErr w:type="spellStart"/>
      <w:r w:rsidRPr="0029438D">
        <w:rPr>
          <w:rFonts w:cs="AdvP41153C"/>
          <w:sz w:val="26"/>
          <w:szCs w:val="26"/>
        </w:rPr>
        <w:t>P</w:t>
      </w:r>
      <w:r w:rsidR="006F0AE5" w:rsidRPr="0029438D">
        <w:rPr>
          <w:rFonts w:cs="AdvP41153C"/>
          <w:sz w:val="26"/>
          <w:szCs w:val="26"/>
        </w:rPr>
        <w:t>odder</w:t>
      </w:r>
      <w:proofErr w:type="spellEnd"/>
      <w:r w:rsidRPr="0029438D">
        <w:rPr>
          <w:rFonts w:cs="AdvP41153C"/>
          <w:sz w:val="26"/>
          <w:szCs w:val="26"/>
        </w:rPr>
        <w:t>.</w:t>
      </w:r>
      <w:r w:rsidR="00690234">
        <w:rPr>
          <w:rFonts w:cs="AdvP41153C"/>
          <w:sz w:val="26"/>
          <w:szCs w:val="26"/>
        </w:rPr>
        <w:t xml:space="preserve"> </w:t>
      </w:r>
      <w:r w:rsidR="00690234" w:rsidRPr="0029438D">
        <w:rPr>
          <w:rFonts w:cs="AdvP41153C"/>
          <w:sz w:val="26"/>
          <w:szCs w:val="26"/>
        </w:rPr>
        <w:t>(2009)</w:t>
      </w:r>
      <w:r w:rsidRPr="0029438D">
        <w:rPr>
          <w:rFonts w:cs="AdvP41153C"/>
          <w:sz w:val="26"/>
          <w:szCs w:val="26"/>
        </w:rPr>
        <w:t xml:space="preserve"> O</w:t>
      </w:r>
      <w:r w:rsidR="00690234" w:rsidRPr="0029438D">
        <w:rPr>
          <w:rFonts w:cs="AdvP41153C"/>
          <w:sz w:val="26"/>
          <w:szCs w:val="26"/>
        </w:rPr>
        <w:t>ptical</w:t>
      </w:r>
      <w:r w:rsidRPr="0029438D">
        <w:rPr>
          <w:rFonts w:cs="AdvP41153C"/>
          <w:sz w:val="26"/>
          <w:szCs w:val="26"/>
        </w:rPr>
        <w:t xml:space="preserve"> </w:t>
      </w:r>
      <w:r w:rsidR="00690234" w:rsidRPr="0029438D">
        <w:rPr>
          <w:rFonts w:cs="AdvP41153C"/>
          <w:sz w:val="26"/>
          <w:szCs w:val="26"/>
        </w:rPr>
        <w:t xml:space="preserve">and </w:t>
      </w:r>
      <w:r w:rsidRPr="0029438D">
        <w:rPr>
          <w:rFonts w:cs="AdvP41153C"/>
          <w:sz w:val="26"/>
          <w:szCs w:val="26"/>
        </w:rPr>
        <w:t>E</w:t>
      </w:r>
      <w:r w:rsidR="00690234" w:rsidRPr="0029438D">
        <w:rPr>
          <w:rFonts w:cs="AdvP41153C"/>
          <w:sz w:val="26"/>
          <w:szCs w:val="26"/>
        </w:rPr>
        <w:t>lectrical</w:t>
      </w:r>
      <w:r w:rsidRPr="0029438D">
        <w:rPr>
          <w:rFonts w:cs="AdvP41153C"/>
          <w:sz w:val="26"/>
          <w:szCs w:val="26"/>
        </w:rPr>
        <w:t xml:space="preserve"> C</w:t>
      </w:r>
      <w:r w:rsidR="00690234" w:rsidRPr="0029438D">
        <w:rPr>
          <w:rFonts w:cs="AdvP41153C"/>
          <w:sz w:val="26"/>
          <w:szCs w:val="26"/>
        </w:rPr>
        <w:t>haracteristics</w:t>
      </w:r>
      <w:r w:rsidRPr="0029438D">
        <w:rPr>
          <w:rFonts w:cs="AdvP41153C"/>
          <w:sz w:val="26"/>
          <w:szCs w:val="26"/>
        </w:rPr>
        <w:t xml:space="preserve"> </w:t>
      </w:r>
      <w:r w:rsidR="00690234" w:rsidRPr="0029438D">
        <w:rPr>
          <w:rFonts w:cs="AdvP41153C"/>
          <w:sz w:val="26"/>
          <w:szCs w:val="26"/>
        </w:rPr>
        <w:t xml:space="preserve">of </w:t>
      </w:r>
      <w:proofErr w:type="spellStart"/>
      <w:r w:rsidRPr="0029438D">
        <w:rPr>
          <w:rFonts w:cs="AdvP41153C"/>
          <w:sz w:val="26"/>
          <w:szCs w:val="26"/>
        </w:rPr>
        <w:t>CdO</w:t>
      </w:r>
      <w:proofErr w:type="spellEnd"/>
      <w:r w:rsidRPr="0029438D">
        <w:rPr>
          <w:rFonts w:cs="AdvP41153C"/>
          <w:sz w:val="26"/>
          <w:szCs w:val="26"/>
        </w:rPr>
        <w:t xml:space="preserve"> T</w:t>
      </w:r>
      <w:r w:rsidR="00690234" w:rsidRPr="0029438D">
        <w:rPr>
          <w:rFonts w:cs="AdvP41153C"/>
          <w:sz w:val="26"/>
          <w:szCs w:val="26"/>
        </w:rPr>
        <w:t>hin</w:t>
      </w:r>
      <w:r w:rsidRPr="0029438D">
        <w:rPr>
          <w:rFonts w:cs="AdvP41153C"/>
          <w:sz w:val="26"/>
          <w:szCs w:val="26"/>
        </w:rPr>
        <w:t xml:space="preserve"> F</w:t>
      </w:r>
      <w:r w:rsidR="00690234" w:rsidRPr="0029438D">
        <w:rPr>
          <w:rFonts w:cs="AdvP41153C"/>
          <w:sz w:val="26"/>
          <w:szCs w:val="26"/>
        </w:rPr>
        <w:t>ilms</w:t>
      </w:r>
      <w:r w:rsidRPr="0029438D">
        <w:rPr>
          <w:rFonts w:cs="AdvP41153C"/>
          <w:sz w:val="26"/>
          <w:szCs w:val="26"/>
        </w:rPr>
        <w:t xml:space="preserve"> D</w:t>
      </w:r>
      <w:r w:rsidR="00690234" w:rsidRPr="0029438D">
        <w:rPr>
          <w:rFonts w:cs="AdvP41153C"/>
          <w:sz w:val="26"/>
          <w:szCs w:val="26"/>
        </w:rPr>
        <w:t>eposited</w:t>
      </w:r>
      <w:r w:rsidRPr="0029438D">
        <w:rPr>
          <w:rFonts w:cs="AdvP41153C"/>
          <w:sz w:val="26"/>
          <w:szCs w:val="26"/>
        </w:rPr>
        <w:t xml:space="preserve"> </w:t>
      </w:r>
      <w:r w:rsidR="00690234" w:rsidRPr="0029438D">
        <w:rPr>
          <w:rFonts w:cs="AdvP41153C"/>
          <w:sz w:val="26"/>
          <w:szCs w:val="26"/>
        </w:rPr>
        <w:t xml:space="preserve">by </w:t>
      </w:r>
      <w:r w:rsidRPr="0029438D">
        <w:rPr>
          <w:rFonts w:cs="AdvP41153C"/>
          <w:sz w:val="26"/>
          <w:szCs w:val="26"/>
        </w:rPr>
        <w:t>S</w:t>
      </w:r>
      <w:r w:rsidR="00690234" w:rsidRPr="0029438D">
        <w:rPr>
          <w:rFonts w:cs="AdvP41153C"/>
          <w:sz w:val="26"/>
          <w:szCs w:val="26"/>
        </w:rPr>
        <w:t>pray</w:t>
      </w:r>
      <w:r w:rsidRPr="0029438D">
        <w:rPr>
          <w:rFonts w:cs="AdvP41153C"/>
          <w:sz w:val="26"/>
          <w:szCs w:val="26"/>
        </w:rPr>
        <w:t xml:space="preserve"> P</w:t>
      </w:r>
      <w:r w:rsidR="00690234" w:rsidRPr="0029438D">
        <w:rPr>
          <w:rFonts w:cs="AdvP41153C"/>
          <w:sz w:val="26"/>
          <w:szCs w:val="26"/>
        </w:rPr>
        <w:t>yrolysis</w:t>
      </w:r>
      <w:r w:rsidRPr="0029438D">
        <w:rPr>
          <w:rFonts w:cs="AdvP41153C"/>
          <w:sz w:val="26"/>
          <w:szCs w:val="26"/>
        </w:rPr>
        <w:t xml:space="preserve"> M</w:t>
      </w:r>
      <w:r w:rsidR="00690234" w:rsidRPr="0029438D">
        <w:rPr>
          <w:rFonts w:cs="AdvP41153C"/>
          <w:sz w:val="26"/>
          <w:szCs w:val="26"/>
        </w:rPr>
        <w:t>ethod</w:t>
      </w:r>
      <w:r w:rsidRPr="0029438D">
        <w:rPr>
          <w:rFonts w:cs="AdvP41153C"/>
          <w:sz w:val="26"/>
          <w:szCs w:val="26"/>
        </w:rPr>
        <w:t xml:space="preserve">, Journal of Bangladesh Academy of Sciences· </w:t>
      </w:r>
    </w:p>
    <w:sectPr w:rsidR="00EB22E2" w:rsidRPr="001C2ED9" w:rsidSect="00880ECA">
      <w:footerReference w:type="default" r:id="rId27"/>
      <w:pgSz w:w="9979" w:h="14175" w:code="34"/>
      <w:pgMar w:top="1440" w:right="1418" w:bottom="1440" w:left="1418" w:header="907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FDD586" w14:textId="77777777" w:rsidR="00227EC3" w:rsidRDefault="00227EC3" w:rsidP="00835980">
      <w:r>
        <w:separator/>
      </w:r>
    </w:p>
  </w:endnote>
  <w:endnote w:type="continuationSeparator" w:id="0">
    <w:p w14:paraId="6D526887" w14:textId="77777777" w:rsidR="00227EC3" w:rsidRDefault="00227EC3" w:rsidP="00835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dvP41153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347613678"/>
      <w:docPartObj>
        <w:docPartGallery w:val="Page Numbers (Bottom of Page)"/>
        <w:docPartUnique/>
      </w:docPartObj>
    </w:sdtPr>
    <w:sdtEndPr/>
    <w:sdtContent>
      <w:p w14:paraId="788C52A7" w14:textId="267FC6AF" w:rsidR="00E378EF" w:rsidRDefault="00E378E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95A" w:rsidRPr="00CF595A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14:paraId="3A4BCED9" w14:textId="77777777" w:rsidR="00E378EF" w:rsidRDefault="00E378E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D97AA6" w14:textId="77777777" w:rsidR="00227EC3" w:rsidRDefault="00227EC3" w:rsidP="00835980">
      <w:r>
        <w:separator/>
      </w:r>
    </w:p>
  </w:footnote>
  <w:footnote w:type="continuationSeparator" w:id="0">
    <w:p w14:paraId="33A03FD7" w14:textId="77777777" w:rsidR="00227EC3" w:rsidRDefault="00227EC3" w:rsidP="00835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7284"/>
    <w:multiLevelType w:val="hybridMultilevel"/>
    <w:tmpl w:val="979E2964"/>
    <w:lvl w:ilvl="0" w:tplc="9BB27A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42DAE"/>
    <w:multiLevelType w:val="hybridMultilevel"/>
    <w:tmpl w:val="E1DAFF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B524E3"/>
    <w:multiLevelType w:val="hybridMultilevel"/>
    <w:tmpl w:val="3738AB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1017D4"/>
    <w:multiLevelType w:val="hybridMultilevel"/>
    <w:tmpl w:val="B2947B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F030DE"/>
    <w:multiLevelType w:val="hybridMultilevel"/>
    <w:tmpl w:val="BD04B8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A913F0"/>
    <w:multiLevelType w:val="hybridMultilevel"/>
    <w:tmpl w:val="41CCAA2A"/>
    <w:lvl w:ilvl="0" w:tplc="74DC966C">
      <w:start w:val="8"/>
      <w:numFmt w:val="bullet"/>
      <w:lvlText w:val=""/>
      <w:lvlJc w:val="left"/>
      <w:pPr>
        <w:ind w:left="427" w:hanging="360"/>
      </w:pPr>
      <w:rPr>
        <w:rFonts w:ascii="Symbol" w:eastAsia="Times New Roman" w:hAnsi="Symbol" w:cs="Simplified Arabic" w:hint="default"/>
      </w:rPr>
    </w:lvl>
    <w:lvl w:ilvl="1" w:tplc="0809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6">
    <w:nsid w:val="466A0AF5"/>
    <w:multiLevelType w:val="hybridMultilevel"/>
    <w:tmpl w:val="D256BA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75AAE"/>
    <w:multiLevelType w:val="hybridMultilevel"/>
    <w:tmpl w:val="E3AE11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59B6D01"/>
    <w:multiLevelType w:val="hybridMultilevel"/>
    <w:tmpl w:val="2DE6321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5CCF2CA2"/>
    <w:multiLevelType w:val="hybridMultilevel"/>
    <w:tmpl w:val="E5046DBC"/>
    <w:lvl w:ilvl="0" w:tplc="040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0">
    <w:nsid w:val="66D712A7"/>
    <w:multiLevelType w:val="hybridMultilevel"/>
    <w:tmpl w:val="2DCAEE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6C1ACE"/>
    <w:multiLevelType w:val="hybridMultilevel"/>
    <w:tmpl w:val="97AAC9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AC63ED"/>
    <w:multiLevelType w:val="hybridMultilevel"/>
    <w:tmpl w:val="DE946F66"/>
    <w:lvl w:ilvl="0" w:tplc="040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3">
    <w:nsid w:val="718019A1"/>
    <w:multiLevelType w:val="hybridMultilevel"/>
    <w:tmpl w:val="F43C5A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364142B"/>
    <w:multiLevelType w:val="hybridMultilevel"/>
    <w:tmpl w:val="EB2C798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0"/>
  </w:num>
  <w:num w:numId="5">
    <w:abstractNumId w:val="14"/>
  </w:num>
  <w:num w:numId="6">
    <w:abstractNumId w:val="8"/>
  </w:num>
  <w:num w:numId="7">
    <w:abstractNumId w:val="13"/>
  </w:num>
  <w:num w:numId="8">
    <w:abstractNumId w:val="9"/>
  </w:num>
  <w:num w:numId="9">
    <w:abstractNumId w:val="6"/>
  </w:num>
  <w:num w:numId="10">
    <w:abstractNumId w:val="2"/>
  </w:num>
  <w:num w:numId="11">
    <w:abstractNumId w:val="3"/>
  </w:num>
  <w:num w:numId="12">
    <w:abstractNumId w:val="4"/>
  </w:num>
  <w:num w:numId="13">
    <w:abstractNumId w:val="1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996"/>
    <w:rsid w:val="00004A60"/>
    <w:rsid w:val="00004CB2"/>
    <w:rsid w:val="00005C36"/>
    <w:rsid w:val="00006609"/>
    <w:rsid w:val="0001135D"/>
    <w:rsid w:val="00013796"/>
    <w:rsid w:val="00015560"/>
    <w:rsid w:val="000171D8"/>
    <w:rsid w:val="00024F87"/>
    <w:rsid w:val="0002619E"/>
    <w:rsid w:val="00026D7E"/>
    <w:rsid w:val="000425C1"/>
    <w:rsid w:val="00060EE2"/>
    <w:rsid w:val="00061289"/>
    <w:rsid w:val="000621B0"/>
    <w:rsid w:val="00062830"/>
    <w:rsid w:val="000628EC"/>
    <w:rsid w:val="00062DE4"/>
    <w:rsid w:val="00062E9D"/>
    <w:rsid w:val="00065190"/>
    <w:rsid w:val="00065B39"/>
    <w:rsid w:val="000738AA"/>
    <w:rsid w:val="00080430"/>
    <w:rsid w:val="00081268"/>
    <w:rsid w:val="000823D1"/>
    <w:rsid w:val="00084C60"/>
    <w:rsid w:val="0008638B"/>
    <w:rsid w:val="000872FF"/>
    <w:rsid w:val="00090ABF"/>
    <w:rsid w:val="00091848"/>
    <w:rsid w:val="00091D6A"/>
    <w:rsid w:val="000923E7"/>
    <w:rsid w:val="00095888"/>
    <w:rsid w:val="000B485B"/>
    <w:rsid w:val="000B4B88"/>
    <w:rsid w:val="000C551F"/>
    <w:rsid w:val="000C59DD"/>
    <w:rsid w:val="000D1AEC"/>
    <w:rsid w:val="000D2905"/>
    <w:rsid w:val="000D77C2"/>
    <w:rsid w:val="000D7CD6"/>
    <w:rsid w:val="000E46D9"/>
    <w:rsid w:val="000F3B3C"/>
    <w:rsid w:val="000F4D53"/>
    <w:rsid w:val="00100EB2"/>
    <w:rsid w:val="0010197C"/>
    <w:rsid w:val="00103DB0"/>
    <w:rsid w:val="00106BF1"/>
    <w:rsid w:val="00110859"/>
    <w:rsid w:val="00111F5E"/>
    <w:rsid w:val="00113C84"/>
    <w:rsid w:val="00114FB1"/>
    <w:rsid w:val="0011703C"/>
    <w:rsid w:val="00120D56"/>
    <w:rsid w:val="00123446"/>
    <w:rsid w:val="0012604C"/>
    <w:rsid w:val="00131AE8"/>
    <w:rsid w:val="00135A70"/>
    <w:rsid w:val="00140144"/>
    <w:rsid w:val="00140316"/>
    <w:rsid w:val="00145861"/>
    <w:rsid w:val="00151067"/>
    <w:rsid w:val="00154521"/>
    <w:rsid w:val="0015469D"/>
    <w:rsid w:val="001546B2"/>
    <w:rsid w:val="001552DC"/>
    <w:rsid w:val="00162AF4"/>
    <w:rsid w:val="0016464B"/>
    <w:rsid w:val="00164ADD"/>
    <w:rsid w:val="00165E1E"/>
    <w:rsid w:val="00166175"/>
    <w:rsid w:val="00171C92"/>
    <w:rsid w:val="0017266A"/>
    <w:rsid w:val="00173B33"/>
    <w:rsid w:val="00176C50"/>
    <w:rsid w:val="001812E5"/>
    <w:rsid w:val="00181A08"/>
    <w:rsid w:val="00182AC5"/>
    <w:rsid w:val="0018593D"/>
    <w:rsid w:val="00191B24"/>
    <w:rsid w:val="00191C58"/>
    <w:rsid w:val="00192181"/>
    <w:rsid w:val="00192799"/>
    <w:rsid w:val="001A0B98"/>
    <w:rsid w:val="001A16C7"/>
    <w:rsid w:val="001A17FD"/>
    <w:rsid w:val="001A3E1E"/>
    <w:rsid w:val="001A633B"/>
    <w:rsid w:val="001A66D2"/>
    <w:rsid w:val="001A68A6"/>
    <w:rsid w:val="001B35C9"/>
    <w:rsid w:val="001B50F6"/>
    <w:rsid w:val="001B6559"/>
    <w:rsid w:val="001C2ED9"/>
    <w:rsid w:val="001C7782"/>
    <w:rsid w:val="001D008E"/>
    <w:rsid w:val="001D3B77"/>
    <w:rsid w:val="001D53B4"/>
    <w:rsid w:val="001D57DA"/>
    <w:rsid w:val="001D5B63"/>
    <w:rsid w:val="001E3409"/>
    <w:rsid w:val="001F0352"/>
    <w:rsid w:val="001F2E66"/>
    <w:rsid w:val="001F45A2"/>
    <w:rsid w:val="00202601"/>
    <w:rsid w:val="0020551A"/>
    <w:rsid w:val="00205EE6"/>
    <w:rsid w:val="00212766"/>
    <w:rsid w:val="002151C2"/>
    <w:rsid w:val="002232A4"/>
    <w:rsid w:val="002237A5"/>
    <w:rsid w:val="00225ECB"/>
    <w:rsid w:val="0022623B"/>
    <w:rsid w:val="002278B2"/>
    <w:rsid w:val="00227EC3"/>
    <w:rsid w:val="00232748"/>
    <w:rsid w:val="00232911"/>
    <w:rsid w:val="00234095"/>
    <w:rsid w:val="00234C1D"/>
    <w:rsid w:val="00234CD2"/>
    <w:rsid w:val="00235B23"/>
    <w:rsid w:val="00242E6A"/>
    <w:rsid w:val="00245A09"/>
    <w:rsid w:val="00246B15"/>
    <w:rsid w:val="00251109"/>
    <w:rsid w:val="00253046"/>
    <w:rsid w:val="002544C3"/>
    <w:rsid w:val="0025506B"/>
    <w:rsid w:val="00256A90"/>
    <w:rsid w:val="00260C66"/>
    <w:rsid w:val="00265008"/>
    <w:rsid w:val="0026600D"/>
    <w:rsid w:val="00276D27"/>
    <w:rsid w:val="00286AC9"/>
    <w:rsid w:val="0028780B"/>
    <w:rsid w:val="002930F6"/>
    <w:rsid w:val="002941B1"/>
    <w:rsid w:val="00294712"/>
    <w:rsid w:val="00294906"/>
    <w:rsid w:val="002A056A"/>
    <w:rsid w:val="002A1296"/>
    <w:rsid w:val="002A2996"/>
    <w:rsid w:val="002A460C"/>
    <w:rsid w:val="002B6B33"/>
    <w:rsid w:val="002B71F4"/>
    <w:rsid w:val="002C0F10"/>
    <w:rsid w:val="002C7E3D"/>
    <w:rsid w:val="002D2342"/>
    <w:rsid w:val="002D2A65"/>
    <w:rsid w:val="002E6A73"/>
    <w:rsid w:val="002F00EA"/>
    <w:rsid w:val="0030104B"/>
    <w:rsid w:val="003016FA"/>
    <w:rsid w:val="003040A1"/>
    <w:rsid w:val="00304B6E"/>
    <w:rsid w:val="00306FE7"/>
    <w:rsid w:val="003115BD"/>
    <w:rsid w:val="00312296"/>
    <w:rsid w:val="003203F2"/>
    <w:rsid w:val="003223B5"/>
    <w:rsid w:val="00330309"/>
    <w:rsid w:val="00334CDE"/>
    <w:rsid w:val="0033578C"/>
    <w:rsid w:val="00336D7E"/>
    <w:rsid w:val="00337DBE"/>
    <w:rsid w:val="003421BD"/>
    <w:rsid w:val="00343361"/>
    <w:rsid w:val="003451B4"/>
    <w:rsid w:val="0035117C"/>
    <w:rsid w:val="00352C1C"/>
    <w:rsid w:val="003535D5"/>
    <w:rsid w:val="00364331"/>
    <w:rsid w:val="0036480C"/>
    <w:rsid w:val="003668A6"/>
    <w:rsid w:val="00366984"/>
    <w:rsid w:val="003673C6"/>
    <w:rsid w:val="00370982"/>
    <w:rsid w:val="003712E0"/>
    <w:rsid w:val="00377AFE"/>
    <w:rsid w:val="0039132E"/>
    <w:rsid w:val="00392236"/>
    <w:rsid w:val="003931C6"/>
    <w:rsid w:val="00393D5F"/>
    <w:rsid w:val="003A1E4D"/>
    <w:rsid w:val="003A7DBD"/>
    <w:rsid w:val="003B1BAE"/>
    <w:rsid w:val="003B2DD4"/>
    <w:rsid w:val="003B6063"/>
    <w:rsid w:val="003C0ECB"/>
    <w:rsid w:val="003C4A84"/>
    <w:rsid w:val="003C77E1"/>
    <w:rsid w:val="003E4431"/>
    <w:rsid w:val="003E5417"/>
    <w:rsid w:val="003E5E81"/>
    <w:rsid w:val="003E69A8"/>
    <w:rsid w:val="003F010B"/>
    <w:rsid w:val="003F31EB"/>
    <w:rsid w:val="003F3904"/>
    <w:rsid w:val="003F4260"/>
    <w:rsid w:val="003F5BCC"/>
    <w:rsid w:val="003F5C3E"/>
    <w:rsid w:val="003F62E7"/>
    <w:rsid w:val="003F6F65"/>
    <w:rsid w:val="00401499"/>
    <w:rsid w:val="00407CAD"/>
    <w:rsid w:val="00407DD5"/>
    <w:rsid w:val="00421097"/>
    <w:rsid w:val="00424C31"/>
    <w:rsid w:val="00427734"/>
    <w:rsid w:val="00427B40"/>
    <w:rsid w:val="0045007E"/>
    <w:rsid w:val="0045031A"/>
    <w:rsid w:val="00453522"/>
    <w:rsid w:val="00454D30"/>
    <w:rsid w:val="00456173"/>
    <w:rsid w:val="00457989"/>
    <w:rsid w:val="00470F25"/>
    <w:rsid w:val="00471A6A"/>
    <w:rsid w:val="00473DCA"/>
    <w:rsid w:val="00473F31"/>
    <w:rsid w:val="00481824"/>
    <w:rsid w:val="0049022F"/>
    <w:rsid w:val="004A416A"/>
    <w:rsid w:val="004A462C"/>
    <w:rsid w:val="004A7C74"/>
    <w:rsid w:val="004B51F6"/>
    <w:rsid w:val="004B61A7"/>
    <w:rsid w:val="004C7415"/>
    <w:rsid w:val="004D1F34"/>
    <w:rsid w:val="004D35AA"/>
    <w:rsid w:val="004E2619"/>
    <w:rsid w:val="004E48D7"/>
    <w:rsid w:val="004E65D1"/>
    <w:rsid w:val="004E6A29"/>
    <w:rsid w:val="004F2996"/>
    <w:rsid w:val="004F4662"/>
    <w:rsid w:val="004F722F"/>
    <w:rsid w:val="004F7600"/>
    <w:rsid w:val="0050007F"/>
    <w:rsid w:val="00500A70"/>
    <w:rsid w:val="0050122B"/>
    <w:rsid w:val="00507173"/>
    <w:rsid w:val="005109AE"/>
    <w:rsid w:val="00511EC1"/>
    <w:rsid w:val="00516035"/>
    <w:rsid w:val="00517A49"/>
    <w:rsid w:val="00517E77"/>
    <w:rsid w:val="00525680"/>
    <w:rsid w:val="0053360F"/>
    <w:rsid w:val="00540155"/>
    <w:rsid w:val="0054307A"/>
    <w:rsid w:val="00543B7F"/>
    <w:rsid w:val="00550550"/>
    <w:rsid w:val="00550559"/>
    <w:rsid w:val="00557A83"/>
    <w:rsid w:val="00564CD1"/>
    <w:rsid w:val="00565E6D"/>
    <w:rsid w:val="005672EF"/>
    <w:rsid w:val="00573D9A"/>
    <w:rsid w:val="0058059E"/>
    <w:rsid w:val="00580C36"/>
    <w:rsid w:val="00581BAD"/>
    <w:rsid w:val="0058373D"/>
    <w:rsid w:val="005855B4"/>
    <w:rsid w:val="005879DA"/>
    <w:rsid w:val="005906BA"/>
    <w:rsid w:val="00593611"/>
    <w:rsid w:val="00595D4D"/>
    <w:rsid w:val="00596E36"/>
    <w:rsid w:val="005A475C"/>
    <w:rsid w:val="005B1619"/>
    <w:rsid w:val="005B5E20"/>
    <w:rsid w:val="005B65E5"/>
    <w:rsid w:val="005C28B3"/>
    <w:rsid w:val="005C6874"/>
    <w:rsid w:val="005D243C"/>
    <w:rsid w:val="005E17D5"/>
    <w:rsid w:val="005E1C6B"/>
    <w:rsid w:val="005E1E51"/>
    <w:rsid w:val="005F0D2F"/>
    <w:rsid w:val="006047F2"/>
    <w:rsid w:val="006063C6"/>
    <w:rsid w:val="006110F6"/>
    <w:rsid w:val="0061428C"/>
    <w:rsid w:val="00614B97"/>
    <w:rsid w:val="006151ED"/>
    <w:rsid w:val="00615C1A"/>
    <w:rsid w:val="00617535"/>
    <w:rsid w:val="0062181C"/>
    <w:rsid w:val="00630163"/>
    <w:rsid w:val="006329AB"/>
    <w:rsid w:val="006344C5"/>
    <w:rsid w:val="00636AA4"/>
    <w:rsid w:val="006471C9"/>
    <w:rsid w:val="00650924"/>
    <w:rsid w:val="006509BE"/>
    <w:rsid w:val="00651D4E"/>
    <w:rsid w:val="00655CBA"/>
    <w:rsid w:val="00663504"/>
    <w:rsid w:val="006646CF"/>
    <w:rsid w:val="0067006A"/>
    <w:rsid w:val="00673ABD"/>
    <w:rsid w:val="0067470F"/>
    <w:rsid w:val="00683133"/>
    <w:rsid w:val="00687C87"/>
    <w:rsid w:val="00690234"/>
    <w:rsid w:val="0069505E"/>
    <w:rsid w:val="00696220"/>
    <w:rsid w:val="006A033A"/>
    <w:rsid w:val="006A6182"/>
    <w:rsid w:val="006B3A38"/>
    <w:rsid w:val="006B40E3"/>
    <w:rsid w:val="006C5362"/>
    <w:rsid w:val="006D076D"/>
    <w:rsid w:val="006D3EA5"/>
    <w:rsid w:val="006D651E"/>
    <w:rsid w:val="006E4517"/>
    <w:rsid w:val="006F04E0"/>
    <w:rsid w:val="006F0AE5"/>
    <w:rsid w:val="006F0F08"/>
    <w:rsid w:val="006F0FE7"/>
    <w:rsid w:val="006F1EAC"/>
    <w:rsid w:val="006F2D66"/>
    <w:rsid w:val="006F479B"/>
    <w:rsid w:val="006F5A60"/>
    <w:rsid w:val="006F6318"/>
    <w:rsid w:val="006F7DD0"/>
    <w:rsid w:val="007014F4"/>
    <w:rsid w:val="00703926"/>
    <w:rsid w:val="00705A22"/>
    <w:rsid w:val="00705C89"/>
    <w:rsid w:val="00710AF4"/>
    <w:rsid w:val="00713B2B"/>
    <w:rsid w:val="0071677B"/>
    <w:rsid w:val="0072285E"/>
    <w:rsid w:val="00725658"/>
    <w:rsid w:val="00731E09"/>
    <w:rsid w:val="00733226"/>
    <w:rsid w:val="0073460B"/>
    <w:rsid w:val="00734A48"/>
    <w:rsid w:val="0074173D"/>
    <w:rsid w:val="007466A1"/>
    <w:rsid w:val="00747D80"/>
    <w:rsid w:val="00771445"/>
    <w:rsid w:val="00774E14"/>
    <w:rsid w:val="007778BC"/>
    <w:rsid w:val="007834CC"/>
    <w:rsid w:val="00784ECC"/>
    <w:rsid w:val="00787810"/>
    <w:rsid w:val="00790C4F"/>
    <w:rsid w:val="00796AD7"/>
    <w:rsid w:val="00796FDD"/>
    <w:rsid w:val="007A453A"/>
    <w:rsid w:val="007A4F3C"/>
    <w:rsid w:val="007A5905"/>
    <w:rsid w:val="007A75F8"/>
    <w:rsid w:val="007A7FB5"/>
    <w:rsid w:val="007B3DBB"/>
    <w:rsid w:val="007C1673"/>
    <w:rsid w:val="007E1B1E"/>
    <w:rsid w:val="007E3FD9"/>
    <w:rsid w:val="007E4D51"/>
    <w:rsid w:val="007E72ED"/>
    <w:rsid w:val="007F33F4"/>
    <w:rsid w:val="007F4D93"/>
    <w:rsid w:val="00806A63"/>
    <w:rsid w:val="00810863"/>
    <w:rsid w:val="008154BA"/>
    <w:rsid w:val="00815D47"/>
    <w:rsid w:val="00817ED4"/>
    <w:rsid w:val="00822482"/>
    <w:rsid w:val="00822EA5"/>
    <w:rsid w:val="00827427"/>
    <w:rsid w:val="0082764B"/>
    <w:rsid w:val="008302D3"/>
    <w:rsid w:val="00835058"/>
    <w:rsid w:val="00835980"/>
    <w:rsid w:val="00841F02"/>
    <w:rsid w:val="008454A0"/>
    <w:rsid w:val="00850888"/>
    <w:rsid w:val="00851938"/>
    <w:rsid w:val="00861FAC"/>
    <w:rsid w:val="00871096"/>
    <w:rsid w:val="00880ECA"/>
    <w:rsid w:val="00882416"/>
    <w:rsid w:val="00896273"/>
    <w:rsid w:val="008A2C55"/>
    <w:rsid w:val="008B5D29"/>
    <w:rsid w:val="008B73DD"/>
    <w:rsid w:val="008B7838"/>
    <w:rsid w:val="008C0B48"/>
    <w:rsid w:val="008C235B"/>
    <w:rsid w:val="008C2B47"/>
    <w:rsid w:val="008D6F9E"/>
    <w:rsid w:val="008E54E6"/>
    <w:rsid w:val="008F0B95"/>
    <w:rsid w:val="008F66F9"/>
    <w:rsid w:val="008F6CB8"/>
    <w:rsid w:val="00900E40"/>
    <w:rsid w:val="00903B28"/>
    <w:rsid w:val="00905DDA"/>
    <w:rsid w:val="00906226"/>
    <w:rsid w:val="00907A6C"/>
    <w:rsid w:val="00911E32"/>
    <w:rsid w:val="00913528"/>
    <w:rsid w:val="00917FEB"/>
    <w:rsid w:val="00921D6C"/>
    <w:rsid w:val="0092626D"/>
    <w:rsid w:val="00927CBC"/>
    <w:rsid w:val="00930489"/>
    <w:rsid w:val="00935741"/>
    <w:rsid w:val="009378DD"/>
    <w:rsid w:val="00942B88"/>
    <w:rsid w:val="00943C17"/>
    <w:rsid w:val="00945EF5"/>
    <w:rsid w:val="00947EF8"/>
    <w:rsid w:val="00951C38"/>
    <w:rsid w:val="00952077"/>
    <w:rsid w:val="009557DE"/>
    <w:rsid w:val="009617D4"/>
    <w:rsid w:val="00964DBE"/>
    <w:rsid w:val="00965FBB"/>
    <w:rsid w:val="00967A02"/>
    <w:rsid w:val="0098329C"/>
    <w:rsid w:val="00983E84"/>
    <w:rsid w:val="0099550A"/>
    <w:rsid w:val="009B679B"/>
    <w:rsid w:val="009C283E"/>
    <w:rsid w:val="009D1027"/>
    <w:rsid w:val="009D2744"/>
    <w:rsid w:val="009E4DB7"/>
    <w:rsid w:val="009E6651"/>
    <w:rsid w:val="009F129E"/>
    <w:rsid w:val="009F3106"/>
    <w:rsid w:val="00A016B4"/>
    <w:rsid w:val="00A13307"/>
    <w:rsid w:val="00A13B9F"/>
    <w:rsid w:val="00A16AD6"/>
    <w:rsid w:val="00A16D01"/>
    <w:rsid w:val="00A20380"/>
    <w:rsid w:val="00A2135E"/>
    <w:rsid w:val="00A22AAA"/>
    <w:rsid w:val="00A247D0"/>
    <w:rsid w:val="00A26BE0"/>
    <w:rsid w:val="00A31815"/>
    <w:rsid w:val="00A3474C"/>
    <w:rsid w:val="00A34B18"/>
    <w:rsid w:val="00A413CA"/>
    <w:rsid w:val="00A417DB"/>
    <w:rsid w:val="00A5117F"/>
    <w:rsid w:val="00A5234B"/>
    <w:rsid w:val="00A5699B"/>
    <w:rsid w:val="00A60987"/>
    <w:rsid w:val="00A60F68"/>
    <w:rsid w:val="00A615A3"/>
    <w:rsid w:val="00A636E3"/>
    <w:rsid w:val="00A6535C"/>
    <w:rsid w:val="00A701AB"/>
    <w:rsid w:val="00A76959"/>
    <w:rsid w:val="00A933E3"/>
    <w:rsid w:val="00A93CCB"/>
    <w:rsid w:val="00A96C5E"/>
    <w:rsid w:val="00AA1600"/>
    <w:rsid w:val="00AA2573"/>
    <w:rsid w:val="00AB3DC2"/>
    <w:rsid w:val="00AB78BE"/>
    <w:rsid w:val="00AC046F"/>
    <w:rsid w:val="00AC2E41"/>
    <w:rsid w:val="00AC6143"/>
    <w:rsid w:val="00AD0077"/>
    <w:rsid w:val="00AD0984"/>
    <w:rsid w:val="00AD301A"/>
    <w:rsid w:val="00AD55B2"/>
    <w:rsid w:val="00AD58F2"/>
    <w:rsid w:val="00AD5A9A"/>
    <w:rsid w:val="00AE13D3"/>
    <w:rsid w:val="00AE32DE"/>
    <w:rsid w:val="00AF1C8F"/>
    <w:rsid w:val="00AF5265"/>
    <w:rsid w:val="00B038FA"/>
    <w:rsid w:val="00B047A2"/>
    <w:rsid w:val="00B07F3F"/>
    <w:rsid w:val="00B1089C"/>
    <w:rsid w:val="00B10C2C"/>
    <w:rsid w:val="00B12603"/>
    <w:rsid w:val="00B12A16"/>
    <w:rsid w:val="00B17210"/>
    <w:rsid w:val="00B20C65"/>
    <w:rsid w:val="00B22FE3"/>
    <w:rsid w:val="00B303B2"/>
    <w:rsid w:val="00B408C3"/>
    <w:rsid w:val="00B439DB"/>
    <w:rsid w:val="00B442CC"/>
    <w:rsid w:val="00B44473"/>
    <w:rsid w:val="00B457A2"/>
    <w:rsid w:val="00B46D60"/>
    <w:rsid w:val="00B47389"/>
    <w:rsid w:val="00B54C09"/>
    <w:rsid w:val="00B562BA"/>
    <w:rsid w:val="00B627D7"/>
    <w:rsid w:val="00B62879"/>
    <w:rsid w:val="00B64294"/>
    <w:rsid w:val="00B64437"/>
    <w:rsid w:val="00B661AF"/>
    <w:rsid w:val="00B66C44"/>
    <w:rsid w:val="00B6797A"/>
    <w:rsid w:val="00B70813"/>
    <w:rsid w:val="00B71321"/>
    <w:rsid w:val="00B71A26"/>
    <w:rsid w:val="00B902E5"/>
    <w:rsid w:val="00B9681D"/>
    <w:rsid w:val="00B9737D"/>
    <w:rsid w:val="00B97687"/>
    <w:rsid w:val="00BB0EBC"/>
    <w:rsid w:val="00BB45D7"/>
    <w:rsid w:val="00BB667E"/>
    <w:rsid w:val="00BC0422"/>
    <w:rsid w:val="00BC229B"/>
    <w:rsid w:val="00BC77E1"/>
    <w:rsid w:val="00BD1E8F"/>
    <w:rsid w:val="00BD52B3"/>
    <w:rsid w:val="00BD6BB7"/>
    <w:rsid w:val="00BE3FA0"/>
    <w:rsid w:val="00BE5B85"/>
    <w:rsid w:val="00BE6053"/>
    <w:rsid w:val="00BF74FA"/>
    <w:rsid w:val="00C01260"/>
    <w:rsid w:val="00C013F5"/>
    <w:rsid w:val="00C01A3C"/>
    <w:rsid w:val="00C03A09"/>
    <w:rsid w:val="00C04B56"/>
    <w:rsid w:val="00C05512"/>
    <w:rsid w:val="00C0684B"/>
    <w:rsid w:val="00C07A07"/>
    <w:rsid w:val="00C07A96"/>
    <w:rsid w:val="00C11529"/>
    <w:rsid w:val="00C2500D"/>
    <w:rsid w:val="00C34545"/>
    <w:rsid w:val="00C3524B"/>
    <w:rsid w:val="00C41CCD"/>
    <w:rsid w:val="00C42106"/>
    <w:rsid w:val="00C454EB"/>
    <w:rsid w:val="00C47871"/>
    <w:rsid w:val="00C52BB8"/>
    <w:rsid w:val="00C550A0"/>
    <w:rsid w:val="00C568E3"/>
    <w:rsid w:val="00C612F6"/>
    <w:rsid w:val="00C630C2"/>
    <w:rsid w:val="00C633F5"/>
    <w:rsid w:val="00C71665"/>
    <w:rsid w:val="00C72154"/>
    <w:rsid w:val="00C77F05"/>
    <w:rsid w:val="00C82523"/>
    <w:rsid w:val="00C872A8"/>
    <w:rsid w:val="00C92D70"/>
    <w:rsid w:val="00C95677"/>
    <w:rsid w:val="00CA2A0F"/>
    <w:rsid w:val="00CA4118"/>
    <w:rsid w:val="00CA5138"/>
    <w:rsid w:val="00CB2E9C"/>
    <w:rsid w:val="00CC1EBF"/>
    <w:rsid w:val="00CC483F"/>
    <w:rsid w:val="00CC5373"/>
    <w:rsid w:val="00CD18AC"/>
    <w:rsid w:val="00CE04F3"/>
    <w:rsid w:val="00CE3C75"/>
    <w:rsid w:val="00CE3C92"/>
    <w:rsid w:val="00CE3DE2"/>
    <w:rsid w:val="00CE45A0"/>
    <w:rsid w:val="00CE4A61"/>
    <w:rsid w:val="00CE7756"/>
    <w:rsid w:val="00CE7CB0"/>
    <w:rsid w:val="00CF595A"/>
    <w:rsid w:val="00CF6831"/>
    <w:rsid w:val="00D019F6"/>
    <w:rsid w:val="00D0217A"/>
    <w:rsid w:val="00D023EA"/>
    <w:rsid w:val="00D0266F"/>
    <w:rsid w:val="00D04253"/>
    <w:rsid w:val="00D074E8"/>
    <w:rsid w:val="00D10BEB"/>
    <w:rsid w:val="00D1109D"/>
    <w:rsid w:val="00D14BBC"/>
    <w:rsid w:val="00D14DE7"/>
    <w:rsid w:val="00D15204"/>
    <w:rsid w:val="00D15212"/>
    <w:rsid w:val="00D21BEB"/>
    <w:rsid w:val="00D21F63"/>
    <w:rsid w:val="00D25E68"/>
    <w:rsid w:val="00D303CE"/>
    <w:rsid w:val="00D34709"/>
    <w:rsid w:val="00D40FDC"/>
    <w:rsid w:val="00D42D85"/>
    <w:rsid w:val="00D46D7F"/>
    <w:rsid w:val="00D5242C"/>
    <w:rsid w:val="00D540D0"/>
    <w:rsid w:val="00D54CBD"/>
    <w:rsid w:val="00D55D65"/>
    <w:rsid w:val="00D56808"/>
    <w:rsid w:val="00D6109C"/>
    <w:rsid w:val="00D677EC"/>
    <w:rsid w:val="00D71C71"/>
    <w:rsid w:val="00D7516D"/>
    <w:rsid w:val="00D87370"/>
    <w:rsid w:val="00D873ED"/>
    <w:rsid w:val="00D924BA"/>
    <w:rsid w:val="00D96F25"/>
    <w:rsid w:val="00D9751A"/>
    <w:rsid w:val="00D97970"/>
    <w:rsid w:val="00DB189B"/>
    <w:rsid w:val="00DC04FD"/>
    <w:rsid w:val="00DC38F2"/>
    <w:rsid w:val="00DC66B0"/>
    <w:rsid w:val="00DD0A07"/>
    <w:rsid w:val="00DE158D"/>
    <w:rsid w:val="00DE2C61"/>
    <w:rsid w:val="00DF1255"/>
    <w:rsid w:val="00DF4886"/>
    <w:rsid w:val="00DF4CAE"/>
    <w:rsid w:val="00E06E7B"/>
    <w:rsid w:val="00E07F7F"/>
    <w:rsid w:val="00E2141C"/>
    <w:rsid w:val="00E22839"/>
    <w:rsid w:val="00E240E9"/>
    <w:rsid w:val="00E30C8B"/>
    <w:rsid w:val="00E32535"/>
    <w:rsid w:val="00E33659"/>
    <w:rsid w:val="00E35884"/>
    <w:rsid w:val="00E378EF"/>
    <w:rsid w:val="00E418F2"/>
    <w:rsid w:val="00E43C67"/>
    <w:rsid w:val="00E47AEE"/>
    <w:rsid w:val="00E5126A"/>
    <w:rsid w:val="00E52300"/>
    <w:rsid w:val="00E5647C"/>
    <w:rsid w:val="00E56781"/>
    <w:rsid w:val="00E643DE"/>
    <w:rsid w:val="00E674F8"/>
    <w:rsid w:val="00E7265D"/>
    <w:rsid w:val="00E74C70"/>
    <w:rsid w:val="00E759B2"/>
    <w:rsid w:val="00E7746A"/>
    <w:rsid w:val="00E77CB1"/>
    <w:rsid w:val="00E77DEA"/>
    <w:rsid w:val="00E855C9"/>
    <w:rsid w:val="00E92254"/>
    <w:rsid w:val="00E93FD5"/>
    <w:rsid w:val="00E959C8"/>
    <w:rsid w:val="00E959FD"/>
    <w:rsid w:val="00E966B9"/>
    <w:rsid w:val="00E97475"/>
    <w:rsid w:val="00EA2DF9"/>
    <w:rsid w:val="00EB22E2"/>
    <w:rsid w:val="00EB23F4"/>
    <w:rsid w:val="00EB6BDD"/>
    <w:rsid w:val="00EC7919"/>
    <w:rsid w:val="00ED135D"/>
    <w:rsid w:val="00ED2AB3"/>
    <w:rsid w:val="00ED5BFD"/>
    <w:rsid w:val="00EE182A"/>
    <w:rsid w:val="00EE366B"/>
    <w:rsid w:val="00EE3C71"/>
    <w:rsid w:val="00EE4564"/>
    <w:rsid w:val="00EE5C59"/>
    <w:rsid w:val="00EF12BB"/>
    <w:rsid w:val="00EF17C2"/>
    <w:rsid w:val="00EF75E1"/>
    <w:rsid w:val="00F011CB"/>
    <w:rsid w:val="00F03612"/>
    <w:rsid w:val="00F0442C"/>
    <w:rsid w:val="00F05120"/>
    <w:rsid w:val="00F06ABE"/>
    <w:rsid w:val="00F15906"/>
    <w:rsid w:val="00F174DE"/>
    <w:rsid w:val="00F24689"/>
    <w:rsid w:val="00F30352"/>
    <w:rsid w:val="00F31289"/>
    <w:rsid w:val="00F44515"/>
    <w:rsid w:val="00F44F92"/>
    <w:rsid w:val="00F66337"/>
    <w:rsid w:val="00F71C5C"/>
    <w:rsid w:val="00F733A4"/>
    <w:rsid w:val="00F8297E"/>
    <w:rsid w:val="00F91F06"/>
    <w:rsid w:val="00F95C7A"/>
    <w:rsid w:val="00FA05D0"/>
    <w:rsid w:val="00FA2E6A"/>
    <w:rsid w:val="00FA560D"/>
    <w:rsid w:val="00FA6447"/>
    <w:rsid w:val="00FA7A58"/>
    <w:rsid w:val="00FB0799"/>
    <w:rsid w:val="00FB34F2"/>
    <w:rsid w:val="00FB3D77"/>
    <w:rsid w:val="00FB4CE4"/>
    <w:rsid w:val="00FB53D1"/>
    <w:rsid w:val="00FC350B"/>
    <w:rsid w:val="00FC655E"/>
    <w:rsid w:val="00FC7852"/>
    <w:rsid w:val="00FD2B56"/>
    <w:rsid w:val="00FD5E13"/>
    <w:rsid w:val="00FD6B52"/>
    <w:rsid w:val="00FD78D6"/>
    <w:rsid w:val="00FE2672"/>
    <w:rsid w:val="00FE2B4C"/>
    <w:rsid w:val="00FE2D39"/>
    <w:rsid w:val="00FF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;"/>
  <w14:docId w14:val="4AA6E0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9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4F2996"/>
    <w:pPr>
      <w:tabs>
        <w:tab w:val="center" w:pos="4320"/>
        <w:tab w:val="right" w:pos="8640"/>
      </w:tabs>
    </w:pPr>
  </w:style>
  <w:style w:type="character" w:customStyle="1" w:styleId="Char">
    <w:name w:val="تذييل الصفحة Char"/>
    <w:basedOn w:val="a0"/>
    <w:link w:val="a3"/>
    <w:uiPriority w:val="99"/>
    <w:rsid w:val="004F299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4">
    <w:name w:val="page number"/>
    <w:basedOn w:val="a0"/>
    <w:rsid w:val="004F2996"/>
  </w:style>
  <w:style w:type="table" w:styleId="a5">
    <w:name w:val="Table Grid"/>
    <w:basedOn w:val="a1"/>
    <w:uiPriority w:val="39"/>
    <w:rsid w:val="004F299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nhideWhenUsed/>
    <w:rsid w:val="004F2996"/>
    <w:pPr>
      <w:bidi w:val="0"/>
      <w:spacing w:before="100" w:beforeAutospacing="1" w:after="100" w:afterAutospacing="1"/>
    </w:pPr>
    <w:rPr>
      <w:rFonts w:eastAsia="MS Mincho"/>
    </w:rPr>
  </w:style>
  <w:style w:type="paragraph" w:styleId="a7">
    <w:name w:val="footnote text"/>
    <w:basedOn w:val="a"/>
    <w:link w:val="Char0"/>
    <w:semiHidden/>
    <w:rsid w:val="004F2996"/>
    <w:rPr>
      <w:sz w:val="20"/>
      <w:szCs w:val="20"/>
    </w:rPr>
  </w:style>
  <w:style w:type="character" w:customStyle="1" w:styleId="Char0">
    <w:name w:val="نص حاشية سفلية Char"/>
    <w:basedOn w:val="a0"/>
    <w:link w:val="a7"/>
    <w:semiHidden/>
    <w:rsid w:val="004F299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Default">
    <w:name w:val="Default"/>
    <w:rsid w:val="004F299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a8">
    <w:name w:val="header"/>
    <w:basedOn w:val="a"/>
    <w:link w:val="Char1"/>
    <w:uiPriority w:val="99"/>
    <w:unhideWhenUsed/>
    <w:rsid w:val="00835980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8"/>
    <w:uiPriority w:val="99"/>
    <w:rsid w:val="0083598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Placeholder Text"/>
    <w:basedOn w:val="a0"/>
    <w:uiPriority w:val="99"/>
    <w:semiHidden/>
    <w:rsid w:val="00A22AAA"/>
    <w:rPr>
      <w:color w:val="808080"/>
    </w:rPr>
  </w:style>
  <w:style w:type="table" w:customStyle="1" w:styleId="GridTable6ColorfulAccent1">
    <w:name w:val="Grid Table 6 Colorful Accent 1"/>
    <w:basedOn w:val="a1"/>
    <w:uiPriority w:val="51"/>
    <w:rsid w:val="0093048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a">
    <w:name w:val="List Paragraph"/>
    <w:basedOn w:val="a"/>
    <w:uiPriority w:val="34"/>
    <w:qFormat/>
    <w:rsid w:val="006646CF"/>
    <w:pPr>
      <w:ind w:left="720"/>
      <w:contextualSpacing/>
    </w:pPr>
  </w:style>
  <w:style w:type="paragraph" w:styleId="ab">
    <w:name w:val="Balloon Text"/>
    <w:basedOn w:val="a"/>
    <w:link w:val="Char2"/>
    <w:uiPriority w:val="99"/>
    <w:semiHidden/>
    <w:unhideWhenUsed/>
    <w:rsid w:val="001A68A6"/>
    <w:rPr>
      <w:rFonts w:ascii="Tahoma" w:hAnsi="Tahoma" w:cs="Tahoma"/>
      <w:sz w:val="18"/>
      <w:szCs w:val="18"/>
    </w:rPr>
  </w:style>
  <w:style w:type="character" w:customStyle="1" w:styleId="Char2">
    <w:name w:val="نص في بالون Char"/>
    <w:basedOn w:val="a0"/>
    <w:link w:val="ab"/>
    <w:uiPriority w:val="99"/>
    <w:semiHidden/>
    <w:rsid w:val="001A68A6"/>
    <w:rPr>
      <w:rFonts w:ascii="Tahoma" w:eastAsia="Times New Roman" w:hAnsi="Tahoma" w:cs="Tahoma"/>
      <w:sz w:val="18"/>
      <w:szCs w:val="18"/>
      <w:lang w:val="en-US"/>
    </w:rPr>
  </w:style>
  <w:style w:type="table" w:customStyle="1" w:styleId="PlainTable5">
    <w:name w:val="Plain Table 5"/>
    <w:basedOn w:val="a1"/>
    <w:uiPriority w:val="45"/>
    <w:rsid w:val="00A13B9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1"/>
    <w:uiPriority w:val="44"/>
    <w:rsid w:val="00A13B9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6ColorfulAccent5">
    <w:name w:val="Grid Table 6 Colorful Accent 5"/>
    <w:basedOn w:val="a1"/>
    <w:uiPriority w:val="51"/>
    <w:rsid w:val="00A13B9F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1Light">
    <w:name w:val="Grid Table 1 Light"/>
    <w:basedOn w:val="a1"/>
    <w:uiPriority w:val="46"/>
    <w:rsid w:val="001C2E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">
    <w:name w:val="Plain Table 2"/>
    <w:basedOn w:val="a1"/>
    <w:uiPriority w:val="42"/>
    <w:rsid w:val="001C2E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1"/>
    <w:uiPriority w:val="43"/>
    <w:rsid w:val="007A4F3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7ColorfulAccent6">
    <w:name w:val="Grid Table 7 Colorful Accent 6"/>
    <w:basedOn w:val="a1"/>
    <w:uiPriority w:val="52"/>
    <w:rsid w:val="00B12A1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9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4F2996"/>
    <w:pPr>
      <w:tabs>
        <w:tab w:val="center" w:pos="4320"/>
        <w:tab w:val="right" w:pos="8640"/>
      </w:tabs>
    </w:pPr>
  </w:style>
  <w:style w:type="character" w:customStyle="1" w:styleId="Char">
    <w:name w:val="تذييل الصفحة Char"/>
    <w:basedOn w:val="a0"/>
    <w:link w:val="a3"/>
    <w:uiPriority w:val="99"/>
    <w:rsid w:val="004F299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4">
    <w:name w:val="page number"/>
    <w:basedOn w:val="a0"/>
    <w:rsid w:val="004F2996"/>
  </w:style>
  <w:style w:type="table" w:styleId="a5">
    <w:name w:val="Table Grid"/>
    <w:basedOn w:val="a1"/>
    <w:uiPriority w:val="39"/>
    <w:rsid w:val="004F299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nhideWhenUsed/>
    <w:rsid w:val="004F2996"/>
    <w:pPr>
      <w:bidi w:val="0"/>
      <w:spacing w:before="100" w:beforeAutospacing="1" w:after="100" w:afterAutospacing="1"/>
    </w:pPr>
    <w:rPr>
      <w:rFonts w:eastAsia="MS Mincho"/>
    </w:rPr>
  </w:style>
  <w:style w:type="paragraph" w:styleId="a7">
    <w:name w:val="footnote text"/>
    <w:basedOn w:val="a"/>
    <w:link w:val="Char0"/>
    <w:semiHidden/>
    <w:rsid w:val="004F2996"/>
    <w:rPr>
      <w:sz w:val="20"/>
      <w:szCs w:val="20"/>
    </w:rPr>
  </w:style>
  <w:style w:type="character" w:customStyle="1" w:styleId="Char0">
    <w:name w:val="نص حاشية سفلية Char"/>
    <w:basedOn w:val="a0"/>
    <w:link w:val="a7"/>
    <w:semiHidden/>
    <w:rsid w:val="004F299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Default">
    <w:name w:val="Default"/>
    <w:rsid w:val="004F299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a8">
    <w:name w:val="header"/>
    <w:basedOn w:val="a"/>
    <w:link w:val="Char1"/>
    <w:uiPriority w:val="99"/>
    <w:unhideWhenUsed/>
    <w:rsid w:val="00835980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8"/>
    <w:uiPriority w:val="99"/>
    <w:rsid w:val="0083598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Placeholder Text"/>
    <w:basedOn w:val="a0"/>
    <w:uiPriority w:val="99"/>
    <w:semiHidden/>
    <w:rsid w:val="00A22AAA"/>
    <w:rPr>
      <w:color w:val="808080"/>
    </w:rPr>
  </w:style>
  <w:style w:type="table" w:customStyle="1" w:styleId="GridTable6ColorfulAccent1">
    <w:name w:val="Grid Table 6 Colorful Accent 1"/>
    <w:basedOn w:val="a1"/>
    <w:uiPriority w:val="51"/>
    <w:rsid w:val="0093048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a">
    <w:name w:val="List Paragraph"/>
    <w:basedOn w:val="a"/>
    <w:uiPriority w:val="34"/>
    <w:qFormat/>
    <w:rsid w:val="006646CF"/>
    <w:pPr>
      <w:ind w:left="720"/>
      <w:contextualSpacing/>
    </w:pPr>
  </w:style>
  <w:style w:type="paragraph" w:styleId="ab">
    <w:name w:val="Balloon Text"/>
    <w:basedOn w:val="a"/>
    <w:link w:val="Char2"/>
    <w:uiPriority w:val="99"/>
    <w:semiHidden/>
    <w:unhideWhenUsed/>
    <w:rsid w:val="001A68A6"/>
    <w:rPr>
      <w:rFonts w:ascii="Tahoma" w:hAnsi="Tahoma" w:cs="Tahoma"/>
      <w:sz w:val="18"/>
      <w:szCs w:val="18"/>
    </w:rPr>
  </w:style>
  <w:style w:type="character" w:customStyle="1" w:styleId="Char2">
    <w:name w:val="نص في بالون Char"/>
    <w:basedOn w:val="a0"/>
    <w:link w:val="ab"/>
    <w:uiPriority w:val="99"/>
    <w:semiHidden/>
    <w:rsid w:val="001A68A6"/>
    <w:rPr>
      <w:rFonts w:ascii="Tahoma" w:eastAsia="Times New Roman" w:hAnsi="Tahoma" w:cs="Tahoma"/>
      <w:sz w:val="18"/>
      <w:szCs w:val="18"/>
      <w:lang w:val="en-US"/>
    </w:rPr>
  </w:style>
  <w:style w:type="table" w:customStyle="1" w:styleId="PlainTable5">
    <w:name w:val="Plain Table 5"/>
    <w:basedOn w:val="a1"/>
    <w:uiPriority w:val="45"/>
    <w:rsid w:val="00A13B9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1"/>
    <w:uiPriority w:val="44"/>
    <w:rsid w:val="00A13B9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6ColorfulAccent5">
    <w:name w:val="Grid Table 6 Colorful Accent 5"/>
    <w:basedOn w:val="a1"/>
    <w:uiPriority w:val="51"/>
    <w:rsid w:val="00A13B9F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1Light">
    <w:name w:val="Grid Table 1 Light"/>
    <w:basedOn w:val="a1"/>
    <w:uiPriority w:val="46"/>
    <w:rsid w:val="001C2E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">
    <w:name w:val="Plain Table 2"/>
    <w:basedOn w:val="a1"/>
    <w:uiPriority w:val="42"/>
    <w:rsid w:val="001C2E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1"/>
    <w:uiPriority w:val="43"/>
    <w:rsid w:val="007A4F3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7ColorfulAccent6">
    <w:name w:val="Grid Table 7 Colorful Accent 6"/>
    <w:basedOn w:val="a1"/>
    <w:uiPriority w:val="52"/>
    <w:rsid w:val="00B12A1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4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oleObject" Target="embeddings/oleObject8.bin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48A96-002D-41B6-950B-B8BAEE411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25467</TotalTime>
  <Pages>1</Pages>
  <Words>3346</Words>
  <Characters>19078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TECHNO-GATE</dc:creator>
  <cp:keywords/>
  <dc:description/>
  <cp:lastModifiedBy>WS</cp:lastModifiedBy>
  <cp:revision>224</cp:revision>
  <cp:lastPrinted>2022-09-08T05:17:00Z</cp:lastPrinted>
  <dcterms:created xsi:type="dcterms:W3CDTF">2018-09-01T21:36:00Z</dcterms:created>
  <dcterms:modified xsi:type="dcterms:W3CDTF">2022-09-11T05:26:00Z</dcterms:modified>
</cp:coreProperties>
</file>